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03A87" w14:textId="3A297B00" w:rsidR="00DE6AF4" w:rsidRPr="00196B8C" w:rsidRDefault="00DE6AF4" w:rsidP="00DE6AF4">
      <w:pPr>
        <w:spacing w:afterLines="50" w:after="156"/>
        <w:ind w:leftChars="400" w:left="840" w:rightChars="400" w:right="840"/>
        <w:jc w:val="center"/>
        <w:textAlignment w:val="baseline"/>
        <w:rPr>
          <w:rFonts w:ascii="黑体" w:eastAsia="黑体" w:hAnsi="黑体" w:cs="Times New Roman"/>
          <w:color w:val="000000" w:themeColor="text1"/>
          <w:sz w:val="24"/>
          <w:szCs w:val="28"/>
        </w:rPr>
      </w:pPr>
      <w:r w:rsidRPr="00196B8C">
        <w:rPr>
          <w:rFonts w:ascii="黑体" w:eastAsia="黑体" w:hAnsi="黑体" w:cs="Times New Roman"/>
          <w:color w:val="000000" w:themeColor="text1"/>
          <w:sz w:val="32"/>
          <w:szCs w:val="32"/>
        </w:rPr>
        <w:t>图表汇总</w:t>
      </w:r>
    </w:p>
    <w:p w14:paraId="4890307D" w14:textId="77777777" w:rsidR="00474296" w:rsidRPr="004E4B70" w:rsidRDefault="00474296" w:rsidP="00474296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  <w:szCs w:val="21"/>
        </w:rPr>
      </w:pPr>
      <w:bookmarkStart w:id="0" w:name="_Hlk232063126"/>
      <w:r w:rsidRPr="004E4B70">
        <w:rPr>
          <w:rFonts w:ascii="黑体" w:eastAsia="黑体" w:hAnsi="黑体" w:cs="Times New Roman"/>
          <w:color w:val="000000" w:themeColor="text1"/>
          <w:szCs w:val="21"/>
        </w:rPr>
        <w:t xml:space="preserve">表1  </w:t>
      </w:r>
      <w:proofErr w:type="gramStart"/>
      <w:r w:rsidRPr="004E4B70">
        <w:rPr>
          <w:rFonts w:ascii="黑体" w:eastAsia="黑体" w:hAnsi="黑体" w:cs="Times New Roman"/>
          <w:color w:val="000000" w:themeColor="text1"/>
          <w:szCs w:val="21"/>
        </w:rPr>
        <w:t>碳市场</w:t>
      </w:r>
      <w:proofErr w:type="gramEnd"/>
      <w:r w:rsidRPr="004E4B70">
        <w:rPr>
          <w:rFonts w:ascii="黑体" w:eastAsia="黑体" w:hAnsi="黑体" w:cs="Times New Roman"/>
          <w:color w:val="000000" w:themeColor="text1"/>
          <w:szCs w:val="21"/>
        </w:rPr>
        <w:t>约束的影响效应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31"/>
        <w:gridCol w:w="1165"/>
        <w:gridCol w:w="1163"/>
        <w:gridCol w:w="1163"/>
        <w:gridCol w:w="1163"/>
        <w:gridCol w:w="1058"/>
        <w:gridCol w:w="1163"/>
      </w:tblGrid>
      <w:tr w:rsidR="00474296" w:rsidRPr="007A34CA" w14:paraId="56652E2A" w14:textId="77777777" w:rsidTr="00AE0F9D">
        <w:trPr>
          <w:jc w:val="center"/>
        </w:trPr>
        <w:tc>
          <w:tcPr>
            <w:tcW w:w="861" w:type="pct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EA1085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210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149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受监管企业</w:t>
            </w:r>
          </w:p>
        </w:tc>
        <w:tc>
          <w:tcPr>
            <w:tcW w:w="203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28E1A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集团关联企业</w:t>
            </w:r>
          </w:p>
        </w:tc>
      </w:tr>
      <w:tr w:rsidR="00474296" w:rsidRPr="007A34CA" w14:paraId="08AEE1E5" w14:textId="77777777" w:rsidTr="00AE0F9D">
        <w:trPr>
          <w:jc w:val="center"/>
        </w:trPr>
        <w:tc>
          <w:tcPr>
            <w:tcW w:w="861" w:type="pct"/>
            <w:vMerge/>
            <w:tcBorders>
              <w:right w:val="single" w:sz="4" w:space="0" w:color="auto"/>
            </w:tcBorders>
            <w:vAlign w:val="center"/>
          </w:tcPr>
          <w:p w14:paraId="02A8D61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9886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351D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7248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057A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A0D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67A19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7E5B8433" w14:textId="77777777" w:rsidTr="00AE0F9D">
        <w:trPr>
          <w:jc w:val="center"/>
        </w:trPr>
        <w:tc>
          <w:tcPr>
            <w:tcW w:w="86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1CBEF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7137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F71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54A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EF0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6BA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E8DC6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4E818ED1" w14:textId="77777777" w:rsidTr="00AE0F9D">
        <w:trPr>
          <w:jc w:val="center"/>
        </w:trPr>
        <w:tc>
          <w:tcPr>
            <w:tcW w:w="86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EB884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6AC2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-0.2430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96669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0.0426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EBCC8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-0.2857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12776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7B061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A5036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5C44916F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5B50CB6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91D3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(0.0617)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1BFA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(0.0334)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28E9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(0.0652)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4E24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2AFE6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146E086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7709C029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4D8C368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13AAE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90816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09D8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678FA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-0.0899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F6E3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0.1861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0F34C8D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-0.2761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57AE7732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4C1DDFD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218AE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9CE0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1B8C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AD38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(0.1071)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2D4F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(0.0715)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65DFD9A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(0.1218)</w:t>
            </w:r>
          </w:p>
        </w:tc>
      </w:tr>
      <w:tr w:rsidR="00474296" w:rsidRPr="007A34CA" w14:paraId="7DAE0691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5B1F9F9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Controls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3A494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B334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B84B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E0F8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5B13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2A7C4D4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0006824C" w14:textId="77777777" w:rsidTr="00AE0F9D">
        <w:trPr>
          <w:jc w:val="center"/>
        </w:trPr>
        <w:tc>
          <w:tcPr>
            <w:tcW w:w="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3EDE1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Firm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Year FE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E41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D22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DCB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6208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DE0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142CC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31EF077A" w14:textId="77777777" w:rsidTr="00AE0F9D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C1537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AC868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B1BF4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E04E7E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42721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91F09D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26CA175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15FC48D9" w14:textId="77777777" w:rsidTr="00AE0F9D">
        <w:trPr>
          <w:trHeight w:val="113"/>
          <w:jc w:val="center"/>
        </w:trPr>
        <w:tc>
          <w:tcPr>
            <w:tcW w:w="861" w:type="pct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39FEB21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03870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0.8050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013D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0.9017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E652D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0.7166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05926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0.8035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8CE09D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0.9012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235BDB6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0.7175</w:t>
            </w:r>
          </w:p>
        </w:tc>
      </w:tr>
    </w:tbl>
    <w:p w14:paraId="0A83652F" w14:textId="168ED65C" w:rsidR="00474296" w:rsidRPr="007A34CA" w:rsidRDefault="00474296" w:rsidP="00474296">
      <w:pPr>
        <w:spacing w:line="240" w:lineRule="exact"/>
        <w:ind w:firstLine="300"/>
        <w:rPr>
          <w:rFonts w:ascii="Times New Roman" w:eastAsia="宋体" w:hAnsi="Times New Roman" w:cs="Times New Roman"/>
          <w:color w:val="000000" w:themeColor="text1"/>
          <w:sz w:val="15"/>
          <w:szCs w:val="15"/>
        </w:rPr>
      </w:pP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注：括号内为企业层面的聚类稳健标准误，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***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分别为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10%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5%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1%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的显著性水平。在</w:t>
      </w:r>
      <w:proofErr w:type="gramStart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检验受</w:t>
      </w:r>
      <w:proofErr w:type="gramEnd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监管企业政策效应的回归模型中默认剔除集团关联企业样本，而在检验集团关联企业政策效应的回归模型中默认</w:t>
      </w:r>
      <w:proofErr w:type="gramStart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剔除受</w:t>
      </w:r>
      <w:proofErr w:type="gramEnd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监管企业样本。</w:t>
      </w:r>
      <w:bookmarkStart w:id="1" w:name="_Hlk232063135"/>
      <w:bookmarkEnd w:id="0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下同。</w:t>
      </w:r>
    </w:p>
    <w:p w14:paraId="00C25547" w14:textId="77777777" w:rsidR="00474296" w:rsidRPr="007A34CA" w:rsidRDefault="00474296" w:rsidP="00474296">
      <w:pPr>
        <w:spacing w:line="240" w:lineRule="exact"/>
        <w:ind w:firstLine="300"/>
        <w:rPr>
          <w:rFonts w:ascii="Times New Roman" w:eastAsia="宋体" w:hAnsi="Times New Roman" w:cs="Times New Roman"/>
          <w:color w:val="000000" w:themeColor="text1"/>
        </w:rPr>
      </w:pPr>
    </w:p>
    <w:bookmarkEnd w:id="1"/>
    <w:p w14:paraId="3493A708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  <w:szCs w:val="21"/>
        </w:rPr>
        <w:t>表2  机制检验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2"/>
        <w:gridCol w:w="966"/>
        <w:gridCol w:w="861"/>
        <w:gridCol w:w="963"/>
        <w:gridCol w:w="861"/>
        <w:gridCol w:w="861"/>
        <w:gridCol w:w="862"/>
        <w:gridCol w:w="861"/>
        <w:gridCol w:w="859"/>
      </w:tblGrid>
      <w:tr w:rsidR="00474296" w:rsidRPr="007A34CA" w14:paraId="380F7E92" w14:textId="77777777" w:rsidTr="00474296">
        <w:trPr>
          <w:jc w:val="center"/>
        </w:trPr>
        <w:tc>
          <w:tcPr>
            <w:tcW w:w="730" w:type="pct"/>
            <w:vMerge w:val="restart"/>
            <w:tcBorders>
              <w:top w:val="single" w:sz="12" w:space="0" w:color="auto"/>
            </w:tcBorders>
            <w:vAlign w:val="center"/>
          </w:tcPr>
          <w:p w14:paraId="1F7B9B2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1099" w:type="pct"/>
            <w:gridSpan w:val="2"/>
            <w:tcBorders>
              <w:top w:val="single" w:sz="12" w:space="0" w:color="auto"/>
            </w:tcBorders>
            <w:vAlign w:val="center"/>
          </w:tcPr>
          <w:p w14:paraId="63FADD7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低碳技术增量</w:t>
            </w:r>
          </w:p>
        </w:tc>
        <w:tc>
          <w:tcPr>
            <w:tcW w:w="1098" w:type="pct"/>
            <w:gridSpan w:val="2"/>
            <w:tcBorders>
              <w:top w:val="single" w:sz="12" w:space="0" w:color="auto"/>
            </w:tcBorders>
            <w:vAlign w:val="center"/>
          </w:tcPr>
          <w:p w14:paraId="2A0ED29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低碳技术研发</w:t>
            </w:r>
          </w:p>
        </w:tc>
        <w:tc>
          <w:tcPr>
            <w:tcW w:w="1037" w:type="pct"/>
            <w:gridSpan w:val="2"/>
            <w:tcBorders>
              <w:top w:val="single" w:sz="12" w:space="0" w:color="auto"/>
            </w:tcBorders>
          </w:tcPr>
          <w:p w14:paraId="15B25CE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低碳技术购买</w:t>
            </w:r>
          </w:p>
        </w:tc>
        <w:tc>
          <w:tcPr>
            <w:tcW w:w="1037" w:type="pct"/>
            <w:gridSpan w:val="2"/>
            <w:tcBorders>
              <w:top w:val="single" w:sz="12" w:space="0" w:color="auto"/>
            </w:tcBorders>
          </w:tcPr>
          <w:p w14:paraId="76A1CBA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低碳技术出售</w:t>
            </w:r>
          </w:p>
        </w:tc>
      </w:tr>
      <w:tr w:rsidR="00474296" w:rsidRPr="007A34CA" w14:paraId="3B592871" w14:textId="77777777" w:rsidTr="00AE0F9D">
        <w:trPr>
          <w:jc w:val="center"/>
        </w:trPr>
        <w:tc>
          <w:tcPr>
            <w:tcW w:w="730" w:type="pct"/>
            <w:vMerge/>
            <w:vAlign w:val="center"/>
          </w:tcPr>
          <w:p w14:paraId="45776EE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vAlign w:val="center"/>
          </w:tcPr>
          <w:p w14:paraId="11E6287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518" w:type="pct"/>
            <w:vAlign w:val="center"/>
          </w:tcPr>
          <w:p w14:paraId="45AA94C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580" w:type="pct"/>
            <w:vAlign w:val="center"/>
          </w:tcPr>
          <w:p w14:paraId="3C1A575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518" w:type="pct"/>
            <w:vAlign w:val="center"/>
          </w:tcPr>
          <w:p w14:paraId="599524D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518" w:type="pct"/>
            <w:vAlign w:val="center"/>
          </w:tcPr>
          <w:p w14:paraId="49B2C7C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518" w:type="pct"/>
            <w:vAlign w:val="center"/>
          </w:tcPr>
          <w:p w14:paraId="6AA6492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  <w:tc>
          <w:tcPr>
            <w:tcW w:w="518" w:type="pct"/>
            <w:vAlign w:val="center"/>
          </w:tcPr>
          <w:p w14:paraId="0851115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(7)</w:t>
            </w:r>
          </w:p>
        </w:tc>
        <w:tc>
          <w:tcPr>
            <w:tcW w:w="518" w:type="pct"/>
            <w:vAlign w:val="center"/>
          </w:tcPr>
          <w:p w14:paraId="29123A7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(8)</w:t>
            </w:r>
          </w:p>
        </w:tc>
      </w:tr>
      <w:tr w:rsidR="00474296" w:rsidRPr="007A34CA" w14:paraId="7BD457C8" w14:textId="77777777" w:rsidTr="00AE0F9D">
        <w:trPr>
          <w:jc w:val="center"/>
        </w:trPr>
        <w:tc>
          <w:tcPr>
            <w:tcW w:w="730" w:type="pct"/>
            <w:vMerge/>
            <w:tcBorders>
              <w:bottom w:val="single" w:sz="4" w:space="0" w:color="auto"/>
            </w:tcBorders>
            <w:vAlign w:val="center"/>
          </w:tcPr>
          <w:p w14:paraId="667148A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bottom w:val="single" w:sz="4" w:space="0" w:color="auto"/>
            </w:tcBorders>
            <w:vAlign w:val="center"/>
          </w:tcPr>
          <w:p w14:paraId="22FCDAB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lnPG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595FE3E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lnPG</w:t>
            </w:r>
            <w:proofErr w:type="spellEnd"/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14:paraId="4EB779C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lnPA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6FC68A3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lnPA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2EB2886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lnPB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12269D8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lnPB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6E75DE9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lnPS</w:t>
            </w:r>
            <w:proofErr w:type="spellEnd"/>
          </w:p>
        </w:tc>
        <w:tc>
          <w:tcPr>
            <w:tcW w:w="518" w:type="pct"/>
            <w:tcBorders>
              <w:bottom w:val="single" w:sz="4" w:space="0" w:color="auto"/>
            </w:tcBorders>
            <w:vAlign w:val="center"/>
          </w:tcPr>
          <w:p w14:paraId="3AE8460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lnPS</w:t>
            </w:r>
            <w:proofErr w:type="spellEnd"/>
          </w:p>
        </w:tc>
      </w:tr>
      <w:tr w:rsidR="00474296" w:rsidRPr="007A34CA" w14:paraId="07FF984C" w14:textId="77777777" w:rsidTr="00AE0F9D">
        <w:trPr>
          <w:jc w:val="center"/>
        </w:trPr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1C38858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3F68294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sz w:val="18"/>
                <w:szCs w:val="18"/>
              </w:rPr>
              <w:t>0.0187</w:t>
            </w:r>
            <w:r w:rsidRPr="007A34CA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  <w:vAlign w:val="center"/>
          </w:tcPr>
          <w:p w14:paraId="1A050F7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nil"/>
            </w:tcBorders>
            <w:vAlign w:val="center"/>
          </w:tcPr>
          <w:p w14:paraId="4F30282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-0.0091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  <w:vAlign w:val="center"/>
          </w:tcPr>
          <w:p w14:paraId="0581D9D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618E7C8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0.0160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  <w:vAlign w:val="center"/>
          </w:tcPr>
          <w:p w14:paraId="324CDB3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49832E2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-0.0099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  <w:vAlign w:val="center"/>
          </w:tcPr>
          <w:p w14:paraId="488DEE6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4A1C04CA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3825BE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</w:tcPr>
          <w:p w14:paraId="6B0C5A8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sz w:val="18"/>
                <w:szCs w:val="18"/>
              </w:rPr>
              <w:t>(0.0055)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53FA9E8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50A069A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(0.0036)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3501DF8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23E8BF7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(0.0044)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3306236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0D88105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(0.0053)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37E793C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0A3AFBC7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FF0A3A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3DC2470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612CCFA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sz w:val="18"/>
                <w:szCs w:val="18"/>
              </w:rPr>
              <w:t>0.0216</w:t>
            </w:r>
            <w:r w:rsidRPr="007A34CA">
              <w:rPr>
                <w:rFonts w:ascii="Times New Roman" w:eastAsia="宋体" w:hAnsi="Times New Roman" w:cs="Times New Roman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0F28401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1630AD0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-0.0135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646B594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054D1AA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0.0183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7A03C63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7DD908F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-0.0227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2E66BC07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3D9AC6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20B6C9B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1F6598C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sz w:val="18"/>
                <w:szCs w:val="18"/>
              </w:rPr>
              <w:t>(0.0101)</w:t>
            </w:r>
          </w:p>
        </w:tc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17A394B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798DED3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(0.0051)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54D1B5D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0C3AAE5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(0.0070)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423EE4E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18" w:type="pct"/>
            <w:tcBorders>
              <w:top w:val="nil"/>
              <w:bottom w:val="nil"/>
            </w:tcBorders>
          </w:tcPr>
          <w:p w14:paraId="01E0F6B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(0.0095)</w:t>
            </w:r>
          </w:p>
        </w:tc>
      </w:tr>
      <w:tr w:rsidR="00474296" w:rsidRPr="007A34CA" w14:paraId="6525FE54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6482CB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Controls</w:t>
            </w:r>
          </w:p>
        </w:tc>
        <w:tc>
          <w:tcPr>
            <w:tcW w:w="582" w:type="pct"/>
            <w:tcBorders>
              <w:top w:val="nil"/>
              <w:bottom w:val="nil"/>
            </w:tcBorders>
            <w:vAlign w:val="center"/>
          </w:tcPr>
          <w:p w14:paraId="09E74C1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095F7E6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80" w:type="pct"/>
            <w:tcBorders>
              <w:top w:val="nil"/>
              <w:bottom w:val="nil"/>
            </w:tcBorders>
            <w:vAlign w:val="center"/>
          </w:tcPr>
          <w:p w14:paraId="2F81F48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278F1CE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3854FB2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2F32C45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49A3A6B5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nil"/>
            </w:tcBorders>
            <w:vAlign w:val="center"/>
          </w:tcPr>
          <w:p w14:paraId="263F4AD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13A8FB3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7D9AC48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Firm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/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Year FE</w:t>
            </w:r>
          </w:p>
        </w:tc>
        <w:tc>
          <w:tcPr>
            <w:tcW w:w="582" w:type="pct"/>
            <w:tcBorders>
              <w:top w:val="nil"/>
              <w:bottom w:val="single" w:sz="4" w:space="0" w:color="auto"/>
            </w:tcBorders>
            <w:vAlign w:val="center"/>
          </w:tcPr>
          <w:p w14:paraId="3571DA4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6BD016BB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80" w:type="pct"/>
            <w:tcBorders>
              <w:top w:val="nil"/>
              <w:bottom w:val="single" w:sz="4" w:space="0" w:color="auto"/>
            </w:tcBorders>
            <w:vAlign w:val="center"/>
          </w:tcPr>
          <w:p w14:paraId="2904F99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3EE736C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472D108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26DF4F7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5FF8C5A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518" w:type="pct"/>
            <w:tcBorders>
              <w:top w:val="nil"/>
              <w:bottom w:val="single" w:sz="4" w:space="0" w:color="auto"/>
            </w:tcBorders>
            <w:vAlign w:val="center"/>
          </w:tcPr>
          <w:p w14:paraId="65C3525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F6C5CE6" w14:textId="77777777" w:rsidTr="00AE0F9D">
        <w:trPr>
          <w:jc w:val="center"/>
        </w:trPr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0EA7936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582" w:type="pct"/>
            <w:tcBorders>
              <w:top w:val="single" w:sz="4" w:space="0" w:color="auto"/>
              <w:bottom w:val="nil"/>
            </w:tcBorders>
          </w:tcPr>
          <w:p w14:paraId="4DCFAECA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33714E54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580" w:type="pct"/>
            <w:tcBorders>
              <w:top w:val="single" w:sz="4" w:space="0" w:color="auto"/>
              <w:bottom w:val="nil"/>
            </w:tcBorders>
          </w:tcPr>
          <w:p w14:paraId="1CD6C94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76F47DAF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1C869B10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72F76B4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18DBAB62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518" w:type="pct"/>
            <w:tcBorders>
              <w:top w:val="single" w:sz="4" w:space="0" w:color="auto"/>
              <w:bottom w:val="nil"/>
            </w:tcBorders>
          </w:tcPr>
          <w:p w14:paraId="3E4A9CC1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7CE0FA92" w14:textId="77777777" w:rsidTr="00AE0F9D">
        <w:trPr>
          <w:jc w:val="center"/>
        </w:trPr>
        <w:tc>
          <w:tcPr>
            <w:tcW w:w="730" w:type="pct"/>
            <w:tcBorders>
              <w:top w:val="nil"/>
              <w:bottom w:val="single" w:sz="12" w:space="0" w:color="auto"/>
            </w:tcBorders>
            <w:vAlign w:val="center"/>
          </w:tcPr>
          <w:p w14:paraId="0B34B3A8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582" w:type="pct"/>
            <w:tcBorders>
              <w:top w:val="nil"/>
              <w:bottom w:val="single" w:sz="12" w:space="0" w:color="auto"/>
            </w:tcBorders>
          </w:tcPr>
          <w:p w14:paraId="7FDCEE2C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0.3627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59AA0C63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0.3626</w:t>
            </w:r>
          </w:p>
        </w:tc>
        <w:tc>
          <w:tcPr>
            <w:tcW w:w="580" w:type="pct"/>
            <w:tcBorders>
              <w:top w:val="nil"/>
              <w:bottom w:val="single" w:sz="12" w:space="0" w:color="auto"/>
            </w:tcBorders>
          </w:tcPr>
          <w:p w14:paraId="6BAA1C49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0.3344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780C130E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0.3381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0243E7B7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0.4115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021D130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0.4032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30709CB6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0.3966</w:t>
            </w:r>
          </w:p>
        </w:tc>
        <w:tc>
          <w:tcPr>
            <w:tcW w:w="518" w:type="pct"/>
            <w:tcBorders>
              <w:top w:val="nil"/>
              <w:bottom w:val="single" w:sz="12" w:space="0" w:color="auto"/>
            </w:tcBorders>
          </w:tcPr>
          <w:p w14:paraId="6B38CB6D" w14:textId="77777777" w:rsidR="00474296" w:rsidRPr="007A34CA" w:rsidRDefault="00474296" w:rsidP="003D03C8"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0.4072</w:t>
            </w:r>
          </w:p>
        </w:tc>
      </w:tr>
    </w:tbl>
    <w:p w14:paraId="78EF7CAC" w14:textId="77777777" w:rsidR="00474296" w:rsidRPr="007A34CA" w:rsidRDefault="00474296" w:rsidP="00474296">
      <w:pPr>
        <w:jc w:val="center"/>
        <w:rPr>
          <w:rFonts w:ascii="Times New Roman" w:eastAsia="宋体" w:hAnsi="Times New Roman" w:cs="Times New Roman"/>
          <w:color w:val="000000" w:themeColor="text1"/>
        </w:rPr>
      </w:pPr>
    </w:p>
    <w:p w14:paraId="30EC1E70" w14:textId="3471484D" w:rsidR="00474296" w:rsidRPr="007A34CA" w:rsidRDefault="00474296" w:rsidP="00474296">
      <w:pPr>
        <w:jc w:val="center"/>
        <w:rPr>
          <w:rFonts w:ascii="Times New Roman" w:eastAsia="宋体" w:hAnsi="Times New Roman" w:cs="Times New Roman"/>
          <w:color w:val="000000" w:themeColor="text1"/>
        </w:rPr>
      </w:pPr>
      <w:r w:rsidRPr="007A34CA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 wp14:anchorId="380A4387" wp14:editId="7CCD5DCB">
            <wp:extent cx="2628000" cy="1751789"/>
            <wp:effectExtent l="0" t="0" r="127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75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34CA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 wp14:anchorId="6D942716" wp14:editId="67AC5806">
            <wp:extent cx="2628000" cy="1751789"/>
            <wp:effectExtent l="0" t="0" r="127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000" cy="1751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88E4B" w14:textId="77777777" w:rsidR="00474296" w:rsidRPr="004E4B70" w:rsidRDefault="00474296" w:rsidP="004E4B70">
      <w:pPr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附图1  集团公司规模与碳排放强度关联特征</w:t>
      </w:r>
    </w:p>
    <w:p w14:paraId="7957CAC1" w14:textId="6338DC92" w:rsidR="00474296" w:rsidRPr="007A34CA" w:rsidRDefault="00474296" w:rsidP="00474296">
      <w:pPr>
        <w:ind w:firstLineChars="200" w:firstLine="300"/>
        <w:rPr>
          <w:rFonts w:ascii="Times New Roman" w:eastAsia="宋体" w:hAnsi="Times New Roman" w:cs="Times New Roman"/>
          <w:color w:val="000000" w:themeColor="text1"/>
          <w:sz w:val="15"/>
          <w:szCs w:val="15"/>
        </w:rPr>
      </w:pP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注：图中散点为</w:t>
      </w:r>
      <w:proofErr w:type="spellStart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binscatter</w:t>
      </w:r>
      <w:proofErr w:type="spellEnd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分箱（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nq=30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）后的箱体均值，每个散点代表一个分箱内多家集团公司的平均特征。</w:t>
      </w:r>
    </w:p>
    <w:p w14:paraId="661A51D0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lastRenderedPageBreak/>
        <w:t>附表1  变量描述性统计</w:t>
      </w:r>
    </w:p>
    <w:tbl>
      <w:tblPr>
        <w:tblW w:w="5000" w:type="pct"/>
        <w:jc w:val="center"/>
        <w:tblBorders>
          <w:top w:val="single" w:sz="12" w:space="0" w:color="auto"/>
          <w:bottom w:val="single" w:sz="12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57"/>
        <w:gridCol w:w="704"/>
        <w:gridCol w:w="1656"/>
        <w:gridCol w:w="897"/>
        <w:gridCol w:w="897"/>
        <w:gridCol w:w="899"/>
        <w:gridCol w:w="897"/>
        <w:gridCol w:w="899"/>
      </w:tblGrid>
      <w:tr w:rsidR="00474296" w:rsidRPr="007A34CA" w14:paraId="050B7A8F" w14:textId="77777777" w:rsidTr="00AE0F9D">
        <w:trPr>
          <w:jc w:val="center"/>
        </w:trPr>
        <w:tc>
          <w:tcPr>
            <w:tcW w:w="87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AC17434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变量类型</w:t>
            </w:r>
          </w:p>
        </w:tc>
        <w:tc>
          <w:tcPr>
            <w:tcW w:w="424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A93A7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997" w:type="pct"/>
            <w:tcBorders>
              <w:top w:val="single" w:sz="12" w:space="0" w:color="auto"/>
              <w:bottom w:val="single" w:sz="4" w:space="0" w:color="auto"/>
            </w:tcBorders>
          </w:tcPr>
          <w:p w14:paraId="5DA058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变量中文含义</w:t>
            </w:r>
          </w:p>
        </w:tc>
        <w:tc>
          <w:tcPr>
            <w:tcW w:w="5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61747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5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BE56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均值</w:t>
            </w:r>
          </w:p>
        </w:tc>
        <w:tc>
          <w:tcPr>
            <w:tcW w:w="5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50EC8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标准差</w:t>
            </w:r>
          </w:p>
        </w:tc>
        <w:tc>
          <w:tcPr>
            <w:tcW w:w="54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22C7E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最小值</w:t>
            </w:r>
          </w:p>
        </w:tc>
        <w:tc>
          <w:tcPr>
            <w:tcW w:w="54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5AF8E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最大值</w:t>
            </w:r>
          </w:p>
        </w:tc>
      </w:tr>
      <w:tr w:rsidR="00474296" w:rsidRPr="007A34CA" w14:paraId="46613FCB" w14:textId="77777777" w:rsidTr="00AE0F9D">
        <w:trPr>
          <w:jc w:val="center"/>
        </w:trPr>
        <w:tc>
          <w:tcPr>
            <w:tcW w:w="87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46972C1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被解释变量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vAlign w:val="center"/>
          </w:tcPr>
          <w:p w14:paraId="7C640F6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</w:tcPr>
          <w:p w14:paraId="25B0ED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碳排放对数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0F91D2E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6854D35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6.6445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193D82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2.7520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67CE1C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1.0986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692834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14.8238</w:t>
            </w:r>
          </w:p>
        </w:tc>
      </w:tr>
      <w:tr w:rsidR="00474296" w:rsidRPr="007A34CA" w14:paraId="1EB10DC6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  <w:vAlign w:val="center"/>
          </w:tcPr>
          <w:p w14:paraId="1BD9389F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vAlign w:val="center"/>
          </w:tcPr>
          <w:p w14:paraId="775DF87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6B12AD3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总产出对数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468D41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3429B4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10.3602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3EEDE7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2.1062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47DB3A0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4.5951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404E80D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16.4333</w:t>
            </w:r>
          </w:p>
        </w:tc>
      </w:tr>
      <w:tr w:rsidR="00474296" w:rsidRPr="007A34CA" w14:paraId="0E19C69D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96A26B8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485C26C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12477F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碳排放强度对数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5BF8CC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72C4C31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-3.7157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017CD86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2.4219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2D8747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-14.1318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39E12A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9.8031</w:t>
            </w:r>
          </w:p>
        </w:tc>
      </w:tr>
      <w:tr w:rsidR="00474296" w:rsidRPr="007A34CA" w14:paraId="4B09FFF9" w14:textId="77777777" w:rsidTr="00AE0F9D">
        <w:trPr>
          <w:jc w:val="center"/>
        </w:trPr>
        <w:tc>
          <w:tcPr>
            <w:tcW w:w="87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DE51AA7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核心解释变量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vAlign w:val="center"/>
          </w:tcPr>
          <w:p w14:paraId="293C33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</w:tcPr>
          <w:p w14:paraId="05848CF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碳市场</w:t>
            </w:r>
            <w:proofErr w:type="gramEnd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冲击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492068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749407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7B5B736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0.0028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7E66509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0.0528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362E90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336BD65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474296" w:rsidRPr="007A34CA" w14:paraId="76B4D7CF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9ADDAC8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7DAF17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41124DD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gram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碳市场</w:t>
            </w:r>
            <w:proofErr w:type="gramEnd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关联冲击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764202A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744437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5D6CCC0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0.0013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31DC49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0.0367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6AF940A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7732E6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</w:t>
            </w:r>
          </w:p>
        </w:tc>
      </w:tr>
      <w:tr w:rsidR="00474296" w:rsidRPr="007A34CA" w14:paraId="0AA5938F" w14:textId="77777777" w:rsidTr="00AE0F9D">
        <w:trPr>
          <w:jc w:val="center"/>
        </w:trPr>
        <w:tc>
          <w:tcPr>
            <w:tcW w:w="877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2C81876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vAlign w:val="center"/>
          </w:tcPr>
          <w:p w14:paraId="215F2EE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LR</w:t>
            </w:r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</w:tcPr>
          <w:p w14:paraId="5B9610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资产负债率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  <w:vAlign w:val="center"/>
          </w:tcPr>
          <w:p w14:paraId="26F88A0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27D356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0.6295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71B8BB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0.3291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570394D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0.0103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3F71C52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1.8744</w:t>
            </w:r>
          </w:p>
        </w:tc>
      </w:tr>
      <w:tr w:rsidR="00474296" w:rsidRPr="007A34CA" w14:paraId="292ADFB8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  <w:vAlign w:val="center"/>
          </w:tcPr>
          <w:p w14:paraId="0D1A8A60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vAlign w:val="center"/>
          </w:tcPr>
          <w:p w14:paraId="4E3B4BE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LW</w:t>
            </w:r>
            <w:proofErr w:type="spellEnd"/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53DBE4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工资水平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35DE33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28576A4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7.9259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3C95197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1.9758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3EFF6EE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2.9957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684E915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12.4540</w:t>
            </w:r>
          </w:p>
        </w:tc>
      </w:tr>
      <w:tr w:rsidR="00474296" w:rsidRPr="007A34CA" w14:paraId="36F1F163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  <w:vAlign w:val="center"/>
          </w:tcPr>
          <w:p w14:paraId="6CD56E42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vAlign w:val="center"/>
          </w:tcPr>
          <w:p w14:paraId="52F3C0B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FS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6C34946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企业规模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382F0E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003A53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4.4916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58A5F6B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1.5352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71F788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1.0986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403E73E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8.1647</w:t>
            </w:r>
          </w:p>
        </w:tc>
      </w:tr>
      <w:tr w:rsidR="00474296" w:rsidRPr="007A34CA" w14:paraId="7B87CA96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  <w:vAlign w:val="center"/>
          </w:tcPr>
          <w:p w14:paraId="7AC635D5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vAlign w:val="center"/>
          </w:tcPr>
          <w:p w14:paraId="210C28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CF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6A7BE8D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流动性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2EA118A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753B017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0.0487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73B389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0.2260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49B3618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-0.7144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01B0ED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1.1342</w:t>
            </w:r>
          </w:p>
        </w:tc>
      </w:tr>
      <w:tr w:rsidR="00474296" w:rsidRPr="007A34CA" w14:paraId="4821550A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nil"/>
            </w:tcBorders>
            <w:vAlign w:val="center"/>
          </w:tcPr>
          <w:p w14:paraId="2373C446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nil"/>
            </w:tcBorders>
            <w:vAlign w:val="center"/>
          </w:tcPr>
          <w:p w14:paraId="2B3D6B8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KS</w:t>
            </w:r>
          </w:p>
        </w:tc>
        <w:tc>
          <w:tcPr>
            <w:tcW w:w="997" w:type="pct"/>
            <w:tcBorders>
              <w:top w:val="nil"/>
              <w:bottom w:val="nil"/>
            </w:tcBorders>
          </w:tcPr>
          <w:p w14:paraId="6E51DE9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资产结构</w:t>
            </w:r>
          </w:p>
        </w:tc>
        <w:tc>
          <w:tcPr>
            <w:tcW w:w="540" w:type="pct"/>
            <w:tcBorders>
              <w:top w:val="nil"/>
              <w:bottom w:val="nil"/>
            </w:tcBorders>
            <w:vAlign w:val="center"/>
          </w:tcPr>
          <w:p w14:paraId="55D4756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52A906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0.2415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3959F0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0.2164</w:t>
            </w:r>
          </w:p>
        </w:tc>
        <w:tc>
          <w:tcPr>
            <w:tcW w:w="540" w:type="pct"/>
            <w:tcBorders>
              <w:top w:val="nil"/>
              <w:bottom w:val="nil"/>
            </w:tcBorders>
          </w:tcPr>
          <w:p w14:paraId="4A6A29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nil"/>
              <w:bottom w:val="nil"/>
            </w:tcBorders>
          </w:tcPr>
          <w:p w14:paraId="65C4C0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0.8859</w:t>
            </w:r>
          </w:p>
        </w:tc>
      </w:tr>
      <w:tr w:rsidR="00474296" w:rsidRPr="007A34CA" w14:paraId="761C0DA2" w14:textId="77777777" w:rsidTr="00AE0F9D">
        <w:trPr>
          <w:jc w:val="center"/>
        </w:trPr>
        <w:tc>
          <w:tcPr>
            <w:tcW w:w="877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1C83B72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  <w:bottom w:val="single" w:sz="4" w:space="0" w:color="auto"/>
            </w:tcBorders>
            <w:vAlign w:val="center"/>
          </w:tcPr>
          <w:p w14:paraId="399D63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FA</w:t>
            </w:r>
          </w:p>
        </w:tc>
        <w:tc>
          <w:tcPr>
            <w:tcW w:w="997" w:type="pct"/>
            <w:tcBorders>
              <w:top w:val="nil"/>
              <w:bottom w:val="single" w:sz="4" w:space="0" w:color="auto"/>
            </w:tcBorders>
          </w:tcPr>
          <w:p w14:paraId="66102B7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企业年龄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  <w:vAlign w:val="center"/>
          </w:tcPr>
          <w:p w14:paraId="155FFA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1E1DAA4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2.0346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731A58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0.6950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54CDD0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nil"/>
              <w:bottom w:val="single" w:sz="4" w:space="0" w:color="auto"/>
            </w:tcBorders>
          </w:tcPr>
          <w:p w14:paraId="76B418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3.3673</w:t>
            </w:r>
          </w:p>
        </w:tc>
      </w:tr>
      <w:tr w:rsidR="00474296" w:rsidRPr="007A34CA" w14:paraId="396665E6" w14:textId="77777777" w:rsidTr="00AE0F9D">
        <w:trPr>
          <w:jc w:val="center"/>
        </w:trPr>
        <w:tc>
          <w:tcPr>
            <w:tcW w:w="877" w:type="pct"/>
            <w:vMerge w:val="restart"/>
            <w:tcBorders>
              <w:top w:val="single" w:sz="4" w:space="0" w:color="auto"/>
            </w:tcBorders>
            <w:vAlign w:val="center"/>
          </w:tcPr>
          <w:p w14:paraId="2D43EFDF" w14:textId="77777777" w:rsidR="00474296" w:rsidRPr="007A34CA" w:rsidRDefault="00474296" w:rsidP="00177B5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机制变量</w:t>
            </w:r>
          </w:p>
        </w:tc>
        <w:tc>
          <w:tcPr>
            <w:tcW w:w="424" w:type="pct"/>
            <w:tcBorders>
              <w:top w:val="single" w:sz="4" w:space="0" w:color="auto"/>
              <w:bottom w:val="nil"/>
            </w:tcBorders>
            <w:vAlign w:val="center"/>
          </w:tcPr>
          <w:p w14:paraId="225606C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lnPG</w:t>
            </w:r>
            <w:proofErr w:type="spellEnd"/>
          </w:p>
        </w:tc>
        <w:tc>
          <w:tcPr>
            <w:tcW w:w="997" w:type="pct"/>
            <w:tcBorders>
              <w:top w:val="single" w:sz="4" w:space="0" w:color="auto"/>
              <w:bottom w:val="nil"/>
            </w:tcBorders>
          </w:tcPr>
          <w:p w14:paraId="594E75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低碳技术增量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31F8E9F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20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753344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353494A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0.0073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3D36AD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0.0781</w:t>
            </w:r>
          </w:p>
        </w:tc>
        <w:tc>
          <w:tcPr>
            <w:tcW w:w="540" w:type="pct"/>
            <w:tcBorders>
              <w:top w:val="single" w:sz="4" w:space="0" w:color="auto"/>
              <w:bottom w:val="nil"/>
            </w:tcBorders>
          </w:tcPr>
          <w:p w14:paraId="75AC8B2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0</w:t>
            </w:r>
          </w:p>
        </w:tc>
        <w:tc>
          <w:tcPr>
            <w:tcW w:w="541" w:type="pct"/>
            <w:tcBorders>
              <w:top w:val="single" w:sz="4" w:space="0" w:color="auto"/>
              <w:bottom w:val="nil"/>
            </w:tcBorders>
          </w:tcPr>
          <w:p w14:paraId="7763595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20"/>
              </w:rPr>
              <w:t>6.1225</w:t>
            </w:r>
          </w:p>
        </w:tc>
      </w:tr>
      <w:tr w:rsidR="00474296" w:rsidRPr="007A34CA" w14:paraId="0251BA69" w14:textId="77777777" w:rsidTr="00AE0F9D">
        <w:trPr>
          <w:jc w:val="center"/>
        </w:trPr>
        <w:tc>
          <w:tcPr>
            <w:tcW w:w="877" w:type="pct"/>
            <w:vMerge/>
            <w:vAlign w:val="center"/>
          </w:tcPr>
          <w:p w14:paraId="285FEA9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top w:val="nil"/>
            </w:tcBorders>
            <w:vAlign w:val="center"/>
          </w:tcPr>
          <w:p w14:paraId="02B697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lnPA</w:t>
            </w:r>
            <w:proofErr w:type="spellEnd"/>
          </w:p>
        </w:tc>
        <w:tc>
          <w:tcPr>
            <w:tcW w:w="997" w:type="pct"/>
            <w:tcBorders>
              <w:top w:val="nil"/>
            </w:tcBorders>
          </w:tcPr>
          <w:p w14:paraId="31DE75F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低碳技术研发</w:t>
            </w:r>
          </w:p>
        </w:tc>
        <w:tc>
          <w:tcPr>
            <w:tcW w:w="540" w:type="pct"/>
            <w:tcBorders>
              <w:top w:val="nil"/>
            </w:tcBorders>
            <w:vAlign w:val="center"/>
          </w:tcPr>
          <w:p w14:paraId="3E5F8F1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top w:val="nil"/>
            </w:tcBorders>
          </w:tcPr>
          <w:p w14:paraId="730175D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0.0072</w:t>
            </w:r>
          </w:p>
        </w:tc>
        <w:tc>
          <w:tcPr>
            <w:tcW w:w="541" w:type="pct"/>
            <w:tcBorders>
              <w:top w:val="nil"/>
            </w:tcBorders>
          </w:tcPr>
          <w:p w14:paraId="1A11B48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0.0868</w:t>
            </w:r>
          </w:p>
        </w:tc>
        <w:tc>
          <w:tcPr>
            <w:tcW w:w="540" w:type="pct"/>
            <w:tcBorders>
              <w:top w:val="nil"/>
            </w:tcBorders>
          </w:tcPr>
          <w:p w14:paraId="34489F8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top w:val="nil"/>
            </w:tcBorders>
          </w:tcPr>
          <w:p w14:paraId="611BCB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3.9120</w:t>
            </w:r>
          </w:p>
        </w:tc>
      </w:tr>
      <w:tr w:rsidR="00474296" w:rsidRPr="007A34CA" w14:paraId="4EF130B7" w14:textId="77777777" w:rsidTr="00AE0F9D">
        <w:trPr>
          <w:jc w:val="center"/>
        </w:trPr>
        <w:tc>
          <w:tcPr>
            <w:tcW w:w="877" w:type="pct"/>
            <w:vMerge/>
            <w:vAlign w:val="center"/>
          </w:tcPr>
          <w:p w14:paraId="1469054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vAlign w:val="center"/>
          </w:tcPr>
          <w:p w14:paraId="1BFCDC1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lnPB</w:t>
            </w:r>
            <w:proofErr w:type="spellEnd"/>
          </w:p>
        </w:tc>
        <w:tc>
          <w:tcPr>
            <w:tcW w:w="997" w:type="pct"/>
          </w:tcPr>
          <w:p w14:paraId="4E9491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低碳技术购买</w:t>
            </w:r>
          </w:p>
        </w:tc>
        <w:tc>
          <w:tcPr>
            <w:tcW w:w="540" w:type="pct"/>
            <w:vAlign w:val="center"/>
          </w:tcPr>
          <w:p w14:paraId="34994D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</w:tcPr>
          <w:p w14:paraId="784FD00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0.0020</w:t>
            </w:r>
          </w:p>
        </w:tc>
        <w:tc>
          <w:tcPr>
            <w:tcW w:w="541" w:type="pct"/>
          </w:tcPr>
          <w:p w14:paraId="28EC35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0.0484</w:t>
            </w:r>
          </w:p>
        </w:tc>
        <w:tc>
          <w:tcPr>
            <w:tcW w:w="540" w:type="pct"/>
          </w:tcPr>
          <w:p w14:paraId="08DB6EC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</w:tcPr>
          <w:p w14:paraId="653575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6.1291</w:t>
            </w:r>
          </w:p>
        </w:tc>
      </w:tr>
      <w:tr w:rsidR="00474296" w:rsidRPr="007A34CA" w14:paraId="6A4A629E" w14:textId="77777777" w:rsidTr="00AE0F9D">
        <w:trPr>
          <w:jc w:val="center"/>
        </w:trPr>
        <w:tc>
          <w:tcPr>
            <w:tcW w:w="877" w:type="pct"/>
            <w:vMerge/>
            <w:tcBorders>
              <w:bottom w:val="single" w:sz="12" w:space="0" w:color="auto"/>
            </w:tcBorders>
            <w:vAlign w:val="center"/>
          </w:tcPr>
          <w:p w14:paraId="15E6AA6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424" w:type="pct"/>
            <w:tcBorders>
              <w:bottom w:val="single" w:sz="12" w:space="0" w:color="auto"/>
            </w:tcBorders>
            <w:vAlign w:val="center"/>
          </w:tcPr>
          <w:p w14:paraId="4D242E0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lnPS</w:t>
            </w:r>
            <w:proofErr w:type="spellEnd"/>
          </w:p>
        </w:tc>
        <w:tc>
          <w:tcPr>
            <w:tcW w:w="997" w:type="pct"/>
            <w:tcBorders>
              <w:bottom w:val="single" w:sz="12" w:space="0" w:color="auto"/>
            </w:tcBorders>
          </w:tcPr>
          <w:p w14:paraId="000678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低碳技术出售</w:t>
            </w:r>
          </w:p>
        </w:tc>
        <w:tc>
          <w:tcPr>
            <w:tcW w:w="540" w:type="pct"/>
            <w:tcBorders>
              <w:bottom w:val="single" w:sz="12" w:space="0" w:color="auto"/>
            </w:tcBorders>
            <w:vAlign w:val="center"/>
          </w:tcPr>
          <w:p w14:paraId="134F0A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753344</w:t>
            </w:r>
          </w:p>
        </w:tc>
        <w:tc>
          <w:tcPr>
            <w:tcW w:w="540" w:type="pct"/>
            <w:tcBorders>
              <w:bottom w:val="single" w:sz="12" w:space="0" w:color="auto"/>
            </w:tcBorders>
          </w:tcPr>
          <w:p w14:paraId="5A6461F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0.0014</w:t>
            </w:r>
          </w:p>
        </w:tc>
        <w:tc>
          <w:tcPr>
            <w:tcW w:w="541" w:type="pct"/>
            <w:tcBorders>
              <w:bottom w:val="single" w:sz="12" w:space="0" w:color="auto"/>
            </w:tcBorders>
          </w:tcPr>
          <w:p w14:paraId="580F767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0.0410</w:t>
            </w:r>
          </w:p>
        </w:tc>
        <w:tc>
          <w:tcPr>
            <w:tcW w:w="540" w:type="pct"/>
            <w:tcBorders>
              <w:bottom w:val="single" w:sz="12" w:space="0" w:color="auto"/>
            </w:tcBorders>
          </w:tcPr>
          <w:p w14:paraId="643FFE1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541" w:type="pct"/>
            <w:tcBorders>
              <w:bottom w:val="single" w:sz="12" w:space="0" w:color="auto"/>
            </w:tcBorders>
          </w:tcPr>
          <w:p w14:paraId="060433F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4.4308</w:t>
            </w:r>
          </w:p>
        </w:tc>
      </w:tr>
    </w:tbl>
    <w:p w14:paraId="4BFA1AAD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附表2  未加入控制变量的基准回归结果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</w:tblBorders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31"/>
        <w:gridCol w:w="1165"/>
        <w:gridCol w:w="1163"/>
        <w:gridCol w:w="1163"/>
        <w:gridCol w:w="1163"/>
        <w:gridCol w:w="1058"/>
        <w:gridCol w:w="1163"/>
      </w:tblGrid>
      <w:tr w:rsidR="00474296" w:rsidRPr="007A34CA" w14:paraId="0D19FE0C" w14:textId="77777777" w:rsidTr="00AE0F9D">
        <w:trPr>
          <w:jc w:val="center"/>
        </w:trPr>
        <w:tc>
          <w:tcPr>
            <w:tcW w:w="861" w:type="pc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47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101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70C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受监管企业</w:t>
            </w:r>
          </w:p>
        </w:tc>
        <w:tc>
          <w:tcPr>
            <w:tcW w:w="2037" w:type="pct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486A1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集团关联企业</w:t>
            </w:r>
          </w:p>
        </w:tc>
      </w:tr>
      <w:tr w:rsidR="00474296" w:rsidRPr="007A34CA" w14:paraId="78D544D4" w14:textId="77777777" w:rsidTr="00AE0F9D">
        <w:trPr>
          <w:jc w:val="center"/>
        </w:trPr>
        <w:tc>
          <w:tcPr>
            <w:tcW w:w="86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CD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327B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869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7FCA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5EB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A0B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4B9D1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7D1C55EA" w14:textId="77777777" w:rsidTr="00AE0F9D">
        <w:trPr>
          <w:jc w:val="center"/>
        </w:trPr>
        <w:tc>
          <w:tcPr>
            <w:tcW w:w="86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66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CA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E046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B521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9D79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600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17BE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4EA02386" w14:textId="77777777" w:rsidTr="00AE0F9D">
        <w:trPr>
          <w:jc w:val="center"/>
        </w:trPr>
        <w:tc>
          <w:tcPr>
            <w:tcW w:w="861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18E6F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1A6C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-0.2545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476B8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0.0371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F5922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-0.2916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3E5A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BD7C6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A3B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6C481735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707FAF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81BF8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(0.0631)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D8A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(0.0354)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B8A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(0.0653)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5DCFD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BDF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4ABDBEA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7C167360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24AF46D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3D5F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93EFF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A2D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B744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-0.0872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8E31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0.1923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1B5DE49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-0.2795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7D35187B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04552EE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40A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CB3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D24D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BDC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(0.1099)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70AC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(0.0745)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12951AE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(0.1219)</w:t>
            </w:r>
          </w:p>
        </w:tc>
      </w:tr>
      <w:tr w:rsidR="00474296" w:rsidRPr="007A34CA" w14:paraId="50DAC333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78F912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4207A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</w:tcPr>
          <w:p w14:paraId="2E2C360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</w:tcPr>
          <w:p w14:paraId="7120C83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</w:tcPr>
          <w:p w14:paraId="11AE9A0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</w:tcPr>
          <w:p w14:paraId="7257347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  <w:tc>
          <w:tcPr>
            <w:tcW w:w="700" w:type="pct"/>
            <w:tcBorders>
              <w:left w:val="single" w:sz="4" w:space="0" w:color="auto"/>
            </w:tcBorders>
          </w:tcPr>
          <w:p w14:paraId="1683943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否</w:t>
            </w:r>
          </w:p>
        </w:tc>
      </w:tr>
      <w:tr w:rsidR="00474296" w:rsidRPr="007A34CA" w14:paraId="25708DAB" w14:textId="77777777" w:rsidTr="00AE0F9D">
        <w:trPr>
          <w:jc w:val="center"/>
        </w:trPr>
        <w:tc>
          <w:tcPr>
            <w:tcW w:w="861" w:type="pct"/>
            <w:tcBorders>
              <w:right w:val="single" w:sz="4" w:space="0" w:color="auto"/>
            </w:tcBorders>
            <w:vAlign w:val="center"/>
          </w:tcPr>
          <w:p w14:paraId="737F49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0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77D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C808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0B068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707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3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196A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</w:tcBorders>
            <w:vAlign w:val="center"/>
          </w:tcPr>
          <w:p w14:paraId="26EE77A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0A581F8" w14:textId="77777777" w:rsidTr="00AE0F9D">
        <w:trPr>
          <w:jc w:val="center"/>
        </w:trPr>
        <w:tc>
          <w:tcPr>
            <w:tcW w:w="861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F7B0B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31C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9454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845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267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173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0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CADD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DA7BB83" w14:textId="77777777" w:rsidTr="00AE0F9D">
        <w:trPr>
          <w:jc w:val="center"/>
        </w:trPr>
        <w:tc>
          <w:tcPr>
            <w:tcW w:w="861" w:type="pc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77D3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E93A6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315C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1662C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D777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53C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2BCBCE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163FD3AC" w14:textId="77777777" w:rsidTr="00AE0F9D">
        <w:trPr>
          <w:jc w:val="center"/>
        </w:trPr>
        <w:tc>
          <w:tcPr>
            <w:tcW w:w="861" w:type="pct"/>
            <w:tcBorders>
              <w:top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6D1896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01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8FFA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0.8016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7F281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0.8941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31A37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0.7163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59E7E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0.8000</w:t>
            </w:r>
          </w:p>
        </w:tc>
        <w:tc>
          <w:tcPr>
            <w:tcW w:w="637" w:type="pct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2235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0.8936</w:t>
            </w: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single" w:sz="12" w:space="0" w:color="auto"/>
            </w:tcBorders>
            <w:vAlign w:val="center"/>
          </w:tcPr>
          <w:p w14:paraId="205FCCC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0.7172</w:t>
            </w:r>
          </w:p>
        </w:tc>
      </w:tr>
    </w:tbl>
    <w:p w14:paraId="29A83E1C" w14:textId="77777777" w:rsidR="00474296" w:rsidRPr="007A34CA" w:rsidRDefault="00474296" w:rsidP="00474296">
      <w:pPr>
        <w:spacing w:line="240" w:lineRule="exact"/>
        <w:ind w:firstLine="300"/>
        <w:rPr>
          <w:rFonts w:ascii="Times New Roman" w:eastAsia="宋体" w:hAnsi="Times New Roman" w:cs="Times New Roman"/>
          <w:color w:val="000000" w:themeColor="text1"/>
        </w:rPr>
      </w:pP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注：括号内为企业层面的聚类稳健标准误，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***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分别为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10%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5%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、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1%</w:t>
      </w:r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的显著性水平。在</w:t>
      </w:r>
      <w:proofErr w:type="gramStart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检验受</w:t>
      </w:r>
      <w:proofErr w:type="gramEnd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监管企业政策效应的回归模型中默认剔除集团关联企业样本，而在检验集团关联企业政策效应的回归模型中默认</w:t>
      </w:r>
      <w:proofErr w:type="gramStart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剔除受</w:t>
      </w:r>
      <w:proofErr w:type="gramEnd"/>
      <w:r w:rsidRPr="007A34CA">
        <w:rPr>
          <w:rFonts w:ascii="Times New Roman" w:eastAsia="宋体" w:hAnsi="Times New Roman" w:cs="Times New Roman"/>
          <w:color w:val="000000" w:themeColor="text1"/>
          <w:sz w:val="15"/>
          <w:szCs w:val="15"/>
        </w:rPr>
        <w:t>监管企业样本。下同。</w:t>
      </w:r>
    </w:p>
    <w:p w14:paraId="19C34264" w14:textId="110F3307" w:rsidR="00474296" w:rsidRPr="007A34CA" w:rsidRDefault="00474296" w:rsidP="00D60EEF">
      <w:pPr>
        <w:rPr>
          <w:rFonts w:ascii="Times New Roman" w:eastAsia="宋体" w:hAnsi="Times New Roman" w:cs="Times New Roman"/>
        </w:rPr>
      </w:pPr>
    </w:p>
    <w:p w14:paraId="235085EE" w14:textId="77777777" w:rsidR="00474296" w:rsidRPr="007A34CA" w:rsidRDefault="00474296" w:rsidP="00474296">
      <w:pPr>
        <w:jc w:val="center"/>
        <w:rPr>
          <w:rFonts w:ascii="Times New Roman" w:eastAsia="宋体" w:hAnsi="Times New Roman" w:cs="Times New Roman"/>
          <w:color w:val="000000" w:themeColor="text1"/>
        </w:rPr>
      </w:pPr>
      <w:r w:rsidRPr="007A34CA">
        <w:rPr>
          <w:rFonts w:ascii="Times New Roman" w:eastAsia="宋体" w:hAnsi="Times New Roman" w:cs="Times New Roman"/>
          <w:noProof/>
          <w:color w:val="000000" w:themeColor="text1"/>
        </w:rPr>
        <w:drawing>
          <wp:inline distT="0" distB="0" distL="0" distR="0" wp14:anchorId="15BFA7E6" wp14:editId="7498E2D7">
            <wp:extent cx="4081308" cy="27241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743" cy="274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ECEC8" w14:textId="77777777" w:rsidR="00474296" w:rsidRPr="004E4B70" w:rsidRDefault="00474296" w:rsidP="004E4B70">
      <w:pPr>
        <w:spacing w:afterLines="50" w:after="156"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附图2  平行趋势检验和动态效应</w:t>
      </w:r>
    </w:p>
    <w:p w14:paraId="17C388F0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lastRenderedPageBreak/>
        <w:t>附表3  稳健性检验Ⅰ：改变标准误聚类维度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424C9197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436929E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</w:tcPr>
          <w:p w14:paraId="3478ED5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</w:tcPr>
          <w:p w14:paraId="1E35F0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</w:tcPr>
          <w:p w14:paraId="165687C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</w:tcPr>
          <w:p w14:paraId="10A3BD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</w:tcPr>
          <w:p w14:paraId="74B819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</w:tcPr>
          <w:p w14:paraId="55B2AAB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722FAD9D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</w:tcPr>
          <w:p w14:paraId="0E7A16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</w:tcPr>
          <w:p w14:paraId="7CBF66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55DD68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</w:tcPr>
          <w:p w14:paraId="2A0553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2966AD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</w:tcPr>
          <w:p w14:paraId="631B93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</w:tcPr>
          <w:p w14:paraId="33EBA54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02D8819E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</w:tcPr>
          <w:p w14:paraId="2A245B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</w:tcPr>
          <w:p w14:paraId="4FDD7D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-0.2430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7F32AA2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0.0426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</w:tcPr>
          <w:p w14:paraId="55B77C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-0.2857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7B24BA7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B1276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1E64247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190696E7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</w:tcPr>
          <w:p w14:paraId="46F1325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</w:tcPr>
          <w:p w14:paraId="2E24DF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(0.0937)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57B0E59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(0.0469)</w:t>
            </w:r>
          </w:p>
        </w:tc>
        <w:tc>
          <w:tcPr>
            <w:tcW w:w="729" w:type="pct"/>
            <w:tcBorders>
              <w:top w:val="nil"/>
              <w:bottom w:val="nil"/>
            </w:tcBorders>
          </w:tcPr>
          <w:p w14:paraId="3864AA0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(0.1015)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08DC60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0962AC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296EC1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503D279B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</w:tcPr>
          <w:p w14:paraId="2CD7E0D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</w:tcPr>
          <w:p w14:paraId="70D9E93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72D554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</w:tcPr>
          <w:p w14:paraId="7D1F2F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308007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-0.0899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3ABDBA7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0.1861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1BA627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-0.2761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474296" w:rsidRPr="007A34CA" w14:paraId="3A1D7C8A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</w:tcPr>
          <w:p w14:paraId="55253F3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</w:tcPr>
          <w:p w14:paraId="10F746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795299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</w:tcPr>
          <w:p w14:paraId="70DB77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2E85FE2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(0.1479)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657476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(0.1055)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3FE11C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(0.1489)</w:t>
            </w:r>
          </w:p>
        </w:tc>
      </w:tr>
      <w:tr w:rsidR="00474296" w:rsidRPr="007A34CA" w14:paraId="28BC69A4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83F98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AD1A0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7199F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D08643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5FA4C3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E4B45C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8C0D51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66A218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F2D839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01DBE2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0149B8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19FA7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4EE31D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0FBC0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519B6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4CA2B1C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1096491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707DA3A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1EFD453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5563F4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8C5716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199BB5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059308E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E1634F1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0AE4C82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</w:tcPr>
          <w:p w14:paraId="05DF91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6CDBF0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</w:tcPr>
          <w:p w14:paraId="4CADC98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421963C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6315054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3877918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10EEE9D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14F9E0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</w:tcPr>
          <w:p w14:paraId="511494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0.8050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1DA447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0.9017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</w:tcPr>
          <w:p w14:paraId="425C112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0.7166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6109D03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0.8035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5085B4C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0.9012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</w:tcPr>
          <w:p w14:paraId="34753E9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0.7175</w:t>
            </w:r>
          </w:p>
        </w:tc>
      </w:tr>
    </w:tbl>
    <w:p w14:paraId="1AE47943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附表4  稳健性检验Ⅱ：改变固定效应维度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7"/>
        <w:gridCol w:w="992"/>
        <w:gridCol w:w="1120"/>
        <w:gridCol w:w="1120"/>
        <w:gridCol w:w="1113"/>
        <w:gridCol w:w="1291"/>
        <w:gridCol w:w="1113"/>
      </w:tblGrid>
      <w:tr w:rsidR="00474296" w:rsidRPr="007A34CA" w14:paraId="660E3E1D" w14:textId="77777777" w:rsidTr="00AE0F9D">
        <w:trPr>
          <w:jc w:val="center"/>
        </w:trPr>
        <w:tc>
          <w:tcPr>
            <w:tcW w:w="938" w:type="pct"/>
            <w:vMerge w:val="restart"/>
            <w:vAlign w:val="center"/>
          </w:tcPr>
          <w:p w14:paraId="4A0CC62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597" w:type="pct"/>
            <w:vAlign w:val="center"/>
          </w:tcPr>
          <w:p w14:paraId="671A6C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74" w:type="pct"/>
            <w:vAlign w:val="center"/>
          </w:tcPr>
          <w:p w14:paraId="7BB6F7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674" w:type="pct"/>
            <w:vAlign w:val="center"/>
          </w:tcPr>
          <w:p w14:paraId="354BD5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70" w:type="pct"/>
            <w:vAlign w:val="center"/>
          </w:tcPr>
          <w:p w14:paraId="395D6FA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777" w:type="pct"/>
            <w:vAlign w:val="center"/>
          </w:tcPr>
          <w:p w14:paraId="50922A1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0" w:type="pct"/>
            <w:vAlign w:val="center"/>
          </w:tcPr>
          <w:p w14:paraId="1265CA4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305F0872" w14:textId="77777777" w:rsidTr="00AE0F9D">
        <w:trPr>
          <w:jc w:val="center"/>
        </w:trPr>
        <w:tc>
          <w:tcPr>
            <w:tcW w:w="938" w:type="pct"/>
            <w:vMerge/>
            <w:tcBorders>
              <w:bottom w:val="single" w:sz="4" w:space="0" w:color="auto"/>
            </w:tcBorders>
            <w:vAlign w:val="center"/>
          </w:tcPr>
          <w:p w14:paraId="4B71D8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bottom w:val="single" w:sz="4" w:space="0" w:color="auto"/>
            </w:tcBorders>
            <w:vAlign w:val="center"/>
          </w:tcPr>
          <w:p w14:paraId="6989553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5496397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4" w:type="pct"/>
            <w:tcBorders>
              <w:bottom w:val="single" w:sz="4" w:space="0" w:color="auto"/>
            </w:tcBorders>
            <w:vAlign w:val="center"/>
          </w:tcPr>
          <w:p w14:paraId="2226EC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4A42870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777" w:type="pct"/>
            <w:tcBorders>
              <w:bottom w:val="single" w:sz="4" w:space="0" w:color="auto"/>
            </w:tcBorders>
            <w:vAlign w:val="center"/>
          </w:tcPr>
          <w:p w14:paraId="754201D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0" w:type="pct"/>
            <w:tcBorders>
              <w:bottom w:val="single" w:sz="4" w:space="0" w:color="auto"/>
            </w:tcBorders>
            <w:vAlign w:val="center"/>
          </w:tcPr>
          <w:p w14:paraId="004D4BB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49587B97" w14:textId="77777777" w:rsidTr="00AE0F9D">
        <w:trPr>
          <w:jc w:val="center"/>
        </w:trPr>
        <w:tc>
          <w:tcPr>
            <w:tcW w:w="938" w:type="pct"/>
            <w:tcBorders>
              <w:top w:val="single" w:sz="4" w:space="0" w:color="auto"/>
              <w:bottom w:val="nil"/>
            </w:tcBorders>
            <w:vAlign w:val="center"/>
          </w:tcPr>
          <w:p w14:paraId="48D3CA2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vAlign w:val="center"/>
          </w:tcPr>
          <w:p w14:paraId="7FFEAF4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-0.2616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4" w:type="pct"/>
            <w:tcBorders>
              <w:top w:val="single" w:sz="4" w:space="0" w:color="auto"/>
              <w:bottom w:val="nil"/>
            </w:tcBorders>
            <w:vAlign w:val="center"/>
          </w:tcPr>
          <w:p w14:paraId="689810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0.0246</w:t>
            </w:r>
          </w:p>
        </w:tc>
        <w:tc>
          <w:tcPr>
            <w:tcW w:w="674" w:type="pct"/>
            <w:tcBorders>
              <w:top w:val="single" w:sz="4" w:space="0" w:color="auto"/>
              <w:bottom w:val="nil"/>
            </w:tcBorders>
            <w:vAlign w:val="center"/>
          </w:tcPr>
          <w:p w14:paraId="2CB2CF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-0.2862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center"/>
          </w:tcPr>
          <w:p w14:paraId="62D0DED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14:paraId="020296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center"/>
          </w:tcPr>
          <w:p w14:paraId="3848510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3DF8E213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628A33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6AEF920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(0.0616)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03C120F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(0.0334)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231B175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(0.0652)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615A925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6AACB62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7ED49F8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73F364DF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1005B9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46A1085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2AC9087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7D57369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15D62B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-0.1311</w:t>
            </w: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545E154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0.1676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38641E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-0.2987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463F254E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5B71C4A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369349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4B6C7C1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1BE0CE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1A5DF5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(0.1066)</w:t>
            </w: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21A1731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(0.0710)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49C92FE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(0.1198)</w:t>
            </w:r>
          </w:p>
        </w:tc>
      </w:tr>
      <w:tr w:rsidR="00474296" w:rsidRPr="007A34CA" w14:paraId="68366872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7F86F54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777BA93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5E184E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65986B6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235D4D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4D619E2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34FCFB0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A47018B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0A51CCC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7F2905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63B8228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2A11821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7CB784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27695A5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0FBB2A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3A09B9A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nil"/>
            </w:tcBorders>
            <w:vAlign w:val="center"/>
          </w:tcPr>
          <w:p w14:paraId="3112E62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597" w:type="pct"/>
            <w:tcBorders>
              <w:top w:val="nil"/>
              <w:bottom w:val="nil"/>
            </w:tcBorders>
            <w:vAlign w:val="center"/>
          </w:tcPr>
          <w:p w14:paraId="3D14F4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67E3C7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nil"/>
            </w:tcBorders>
            <w:vAlign w:val="center"/>
          </w:tcPr>
          <w:p w14:paraId="286E3FB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288EE2E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77" w:type="pct"/>
            <w:tcBorders>
              <w:top w:val="nil"/>
              <w:bottom w:val="nil"/>
            </w:tcBorders>
            <w:vAlign w:val="center"/>
          </w:tcPr>
          <w:p w14:paraId="0CA2FA0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nil"/>
            </w:tcBorders>
            <w:vAlign w:val="center"/>
          </w:tcPr>
          <w:p w14:paraId="635EB70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31A2BF8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single" w:sz="4" w:space="0" w:color="auto"/>
            </w:tcBorders>
            <w:vAlign w:val="center"/>
          </w:tcPr>
          <w:p w14:paraId="037E39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行业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×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597" w:type="pct"/>
            <w:tcBorders>
              <w:top w:val="nil"/>
              <w:bottom w:val="single" w:sz="4" w:space="0" w:color="auto"/>
            </w:tcBorders>
            <w:vAlign w:val="center"/>
          </w:tcPr>
          <w:p w14:paraId="1C7BC1D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single" w:sz="4" w:space="0" w:color="auto"/>
            </w:tcBorders>
            <w:vAlign w:val="center"/>
          </w:tcPr>
          <w:p w14:paraId="52C9201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4" w:type="pct"/>
            <w:tcBorders>
              <w:top w:val="nil"/>
              <w:bottom w:val="single" w:sz="4" w:space="0" w:color="auto"/>
            </w:tcBorders>
            <w:vAlign w:val="center"/>
          </w:tcPr>
          <w:p w14:paraId="08DFEB6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15727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77" w:type="pct"/>
            <w:tcBorders>
              <w:top w:val="nil"/>
              <w:bottom w:val="single" w:sz="4" w:space="0" w:color="auto"/>
            </w:tcBorders>
            <w:vAlign w:val="center"/>
          </w:tcPr>
          <w:p w14:paraId="578162D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9B941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261FFBC" w14:textId="77777777" w:rsidTr="00AE0F9D">
        <w:trPr>
          <w:jc w:val="center"/>
        </w:trPr>
        <w:tc>
          <w:tcPr>
            <w:tcW w:w="938" w:type="pct"/>
            <w:tcBorders>
              <w:top w:val="single" w:sz="4" w:space="0" w:color="auto"/>
              <w:bottom w:val="nil"/>
            </w:tcBorders>
            <w:vAlign w:val="center"/>
          </w:tcPr>
          <w:p w14:paraId="4E15AEE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597" w:type="pct"/>
            <w:tcBorders>
              <w:top w:val="single" w:sz="4" w:space="0" w:color="auto"/>
              <w:bottom w:val="nil"/>
            </w:tcBorders>
            <w:vAlign w:val="center"/>
          </w:tcPr>
          <w:p w14:paraId="30E467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74" w:type="pct"/>
            <w:tcBorders>
              <w:top w:val="single" w:sz="4" w:space="0" w:color="auto"/>
              <w:bottom w:val="nil"/>
            </w:tcBorders>
            <w:vAlign w:val="center"/>
          </w:tcPr>
          <w:p w14:paraId="4571FBE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74" w:type="pct"/>
            <w:tcBorders>
              <w:top w:val="single" w:sz="4" w:space="0" w:color="auto"/>
              <w:bottom w:val="nil"/>
            </w:tcBorders>
            <w:vAlign w:val="center"/>
          </w:tcPr>
          <w:p w14:paraId="40D9AC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center"/>
          </w:tcPr>
          <w:p w14:paraId="79BF68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777" w:type="pct"/>
            <w:tcBorders>
              <w:top w:val="single" w:sz="4" w:space="0" w:color="auto"/>
              <w:bottom w:val="nil"/>
            </w:tcBorders>
            <w:vAlign w:val="center"/>
          </w:tcPr>
          <w:p w14:paraId="3F07F8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70" w:type="pct"/>
            <w:tcBorders>
              <w:top w:val="single" w:sz="4" w:space="0" w:color="auto"/>
              <w:bottom w:val="nil"/>
            </w:tcBorders>
            <w:vAlign w:val="center"/>
          </w:tcPr>
          <w:p w14:paraId="2FDB7D4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461836A8" w14:textId="77777777" w:rsidTr="00AE0F9D">
        <w:trPr>
          <w:jc w:val="center"/>
        </w:trPr>
        <w:tc>
          <w:tcPr>
            <w:tcW w:w="938" w:type="pct"/>
            <w:tcBorders>
              <w:top w:val="nil"/>
              <w:bottom w:val="single" w:sz="8" w:space="0" w:color="auto"/>
            </w:tcBorders>
            <w:vAlign w:val="center"/>
          </w:tcPr>
          <w:p w14:paraId="549C9B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597" w:type="pct"/>
            <w:tcBorders>
              <w:top w:val="nil"/>
              <w:bottom w:val="single" w:sz="8" w:space="0" w:color="auto"/>
            </w:tcBorders>
            <w:vAlign w:val="center"/>
          </w:tcPr>
          <w:p w14:paraId="16FACD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0.8126</w:t>
            </w:r>
          </w:p>
        </w:tc>
        <w:tc>
          <w:tcPr>
            <w:tcW w:w="674" w:type="pct"/>
            <w:tcBorders>
              <w:top w:val="nil"/>
              <w:bottom w:val="single" w:sz="8" w:space="0" w:color="auto"/>
            </w:tcBorders>
            <w:vAlign w:val="center"/>
          </w:tcPr>
          <w:p w14:paraId="2EA840B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0.9027</w:t>
            </w:r>
          </w:p>
        </w:tc>
        <w:tc>
          <w:tcPr>
            <w:tcW w:w="674" w:type="pct"/>
            <w:tcBorders>
              <w:top w:val="nil"/>
              <w:bottom w:val="single" w:sz="8" w:space="0" w:color="auto"/>
            </w:tcBorders>
            <w:vAlign w:val="center"/>
          </w:tcPr>
          <w:p w14:paraId="07C69B9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0.7264</w:t>
            </w:r>
          </w:p>
        </w:tc>
        <w:tc>
          <w:tcPr>
            <w:tcW w:w="670" w:type="pct"/>
            <w:tcBorders>
              <w:top w:val="nil"/>
              <w:bottom w:val="single" w:sz="8" w:space="0" w:color="auto"/>
            </w:tcBorders>
            <w:vAlign w:val="center"/>
          </w:tcPr>
          <w:p w14:paraId="694AFEA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0.8112</w:t>
            </w:r>
          </w:p>
        </w:tc>
        <w:tc>
          <w:tcPr>
            <w:tcW w:w="777" w:type="pct"/>
            <w:tcBorders>
              <w:top w:val="nil"/>
              <w:bottom w:val="single" w:sz="8" w:space="0" w:color="auto"/>
            </w:tcBorders>
            <w:vAlign w:val="center"/>
          </w:tcPr>
          <w:p w14:paraId="7D17A1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0.9023</w:t>
            </w:r>
          </w:p>
        </w:tc>
        <w:tc>
          <w:tcPr>
            <w:tcW w:w="670" w:type="pct"/>
            <w:tcBorders>
              <w:top w:val="nil"/>
              <w:bottom w:val="single" w:sz="8" w:space="0" w:color="auto"/>
            </w:tcBorders>
            <w:vAlign w:val="center"/>
          </w:tcPr>
          <w:p w14:paraId="0EA75F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0.7274</w:t>
            </w:r>
          </w:p>
        </w:tc>
      </w:tr>
    </w:tbl>
    <w:p w14:paraId="7635E075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附表5  稳健性检验Ⅲ：剔除五年规划末期样本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27467C7C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0BF0DF0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32A96A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285E47D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43F698C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664F374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080848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40CD83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7825F687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562264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006A2F5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4A64B3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7AA10C9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F6D19B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67804AA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3FBE072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7549E690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636F87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48A216E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-0.2832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0D54726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0.0472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7BB6C4B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-0.3303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DA6A49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6D05CA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123ACF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29810D5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F1F11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5E9B16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(0.0653)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147214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(0.0378)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20D51D8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(0.0682)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ADA915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E07B9E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97285B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25047EEE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6EABAB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60995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8A5D7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D50B86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CC03B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-0.0860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5C92A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0.2345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17809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-0.3205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074218A2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8862E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EC12C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3E758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D352CE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C0809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(0.1167)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B61A29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(0.0695)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BA801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(0.1304)</w:t>
            </w:r>
          </w:p>
        </w:tc>
      </w:tr>
      <w:tr w:rsidR="00474296" w:rsidRPr="007A34CA" w14:paraId="36BB0DFC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DB7A6F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98C25D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094B5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1401B86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10CD13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3C202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4F99AF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5281937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11459F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4CCDF6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2A452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4F84D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4B90C3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A1745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69C567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BC7EC32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7E5C2E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3183A2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21F2C6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9BC217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415C33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9398F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0055847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0193FDFE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6FBD3C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49D9A3A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607703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D69281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607703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063411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607703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168CCA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603920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23502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603920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36B9663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603920</w:t>
            </w:r>
          </w:p>
        </w:tc>
      </w:tr>
      <w:tr w:rsidR="00474296" w:rsidRPr="007A34CA" w14:paraId="617FDA5B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2583A5D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467E9F5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0.8233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02B2ED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0.9115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254204E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0.7456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70C21FA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0.8219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62453A6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0.9112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14DF9C6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0.7464</w:t>
            </w:r>
          </w:p>
        </w:tc>
      </w:tr>
    </w:tbl>
    <w:p w14:paraId="5BDCF884" w14:textId="7656F13C" w:rsidR="00474296" w:rsidRPr="004E4B70" w:rsidRDefault="00474296" w:rsidP="004E4B70">
      <w:pPr>
        <w:tabs>
          <w:tab w:val="center" w:pos="4515"/>
        </w:tabs>
        <w:spacing w:beforeLines="50" w:before="156"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附表6</w:t>
      </w:r>
      <w:r w:rsidR="00386FB8" w:rsidRPr="004E4B70">
        <w:rPr>
          <w:rFonts w:ascii="黑体" w:eastAsia="黑体" w:hAnsi="黑体" w:cs="Times New Roman"/>
          <w:color w:val="000000" w:themeColor="text1"/>
        </w:rPr>
        <w:t xml:space="preserve">  </w:t>
      </w:r>
      <w:r w:rsidRPr="004E4B70">
        <w:rPr>
          <w:rFonts w:ascii="黑体" w:eastAsia="黑体" w:hAnsi="黑体" w:cs="Times New Roman"/>
          <w:color w:val="000000" w:themeColor="text1"/>
        </w:rPr>
        <w:t>稳健性检验Ⅳ：剔除金融危机影响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249C83C3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4736D17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1D0EC98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5B5701B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33E974A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1E2C83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2CABA06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4F344D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79D91BE6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23778D3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3C70FB0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555B0E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21366E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404B278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1E3882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78F8BF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7EE74740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19102FA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1D01FA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-0.2227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6FE2CEB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0.0388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6B2218D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-0.2615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161F53B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4ADB26B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5469EE4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174FF425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9A54F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5DC0F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(0.0617)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63FEFC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(0.0333)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DDF178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(0.0665)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296C5F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D35CE2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43383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5141ED0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155F6E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09EEA08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290A74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226DC8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8A626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-0.1240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931B4C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0.1636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2F161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-0.2876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20DADAD9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69302E6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870994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2B528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AE5BC9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A8043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(0.1050)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5B5AE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(0.0694)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5EB59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(0.1234)</w:t>
            </w:r>
          </w:p>
        </w:tc>
      </w:tr>
      <w:tr w:rsidR="00474296" w:rsidRPr="007A34CA" w14:paraId="3E2BD3AE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70A6A6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5A00A3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7B5C1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2D857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09BB98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12AA7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C575A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08F7579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26497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82601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51AE66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405926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4CE27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3CE28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6E815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01CA1050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7A9A861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1516DFB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29926FA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1D1A4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129F6AC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8D056B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3B9C99E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9592A64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3FE080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22A1A0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673368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D9560C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673368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56AE759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673368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DE18CF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668962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0E92C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668962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1C5C3B3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668962</w:t>
            </w:r>
          </w:p>
        </w:tc>
      </w:tr>
      <w:tr w:rsidR="00474296" w:rsidRPr="007A34CA" w14:paraId="1DA64F2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0CBBFD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22FE691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0.8194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1511D8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0.9178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68A564A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0.7300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2C1386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0.8180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040F63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0.9174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5D799DC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0.7309</w:t>
            </w:r>
          </w:p>
        </w:tc>
      </w:tr>
    </w:tbl>
    <w:p w14:paraId="632B1DB9" w14:textId="5AADE7F6" w:rsidR="00474296" w:rsidRDefault="00474296" w:rsidP="00D60EEF">
      <w:pPr>
        <w:rPr>
          <w:rFonts w:ascii="Times New Roman" w:eastAsia="宋体" w:hAnsi="Times New Roman" w:cs="Times New Roman"/>
        </w:rPr>
      </w:pPr>
    </w:p>
    <w:p w14:paraId="5CA8AA5F" w14:textId="77777777" w:rsidR="004E4B70" w:rsidRPr="007A34CA" w:rsidRDefault="004E4B70" w:rsidP="00D60EEF">
      <w:pPr>
        <w:rPr>
          <w:rFonts w:ascii="Times New Roman" w:eastAsia="宋体" w:hAnsi="Times New Roman" w:cs="Times New Roman"/>
        </w:rPr>
      </w:pPr>
    </w:p>
    <w:p w14:paraId="11F79172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lastRenderedPageBreak/>
        <w:t>附表7  稳健性检验Ⅴ：排除低碳城市试点政策干扰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1FEC406C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619379E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71B9B6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7C9BC6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7F2D941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129697B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3646EFD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5A6CEDD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08010228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45702C6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7B63411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29C587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19F283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7AA25A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25724A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2C95C0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48373382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9BC7A9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3EB8E1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-0.2690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5A37D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0.0444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7C03FF2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-0.3134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4061574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15E61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4CD9524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404A4CD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8BFCC6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11184E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(0.0617)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82370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(0.0334)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28F55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(0.0652)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FD1FB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5A88D4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E4175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76D55665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D73E75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27FF1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16506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BBB115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29631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-0.1027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6FC43F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0.1866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6C822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-0.2893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7C0CAF7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160465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57870B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889245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0436A0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548762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(0.1071)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7E877B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(0.0715)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C44F2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(0.1219)</w:t>
            </w:r>
          </w:p>
        </w:tc>
      </w:tr>
      <w:tr w:rsidR="00474296" w:rsidRPr="007A34CA" w14:paraId="600A55D5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DB4951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LCDID</w:t>
            </w:r>
            <w:proofErr w:type="spellEnd"/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3C86EF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B56E5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FB820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5C3F2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938C36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1AC0A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D7FE3E9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78BC6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8512C0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D1281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9FEE2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243D1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EC0013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6FB30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8389B11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E57139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D989A8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26CBF6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00F799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5BE128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7D876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645A0D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6F84EFE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0EA1CD2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7047C2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BFCD1D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7D09C6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7AFF77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359E0B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0B30B76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5C2C791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5EFB540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6AD407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633C538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1C5E7A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6F81F96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68498AD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6860D47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70BAC9FB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7C6F01A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49A061A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0.8051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28CF1D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0.9017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2CB755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0.7168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105359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0.8036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689D9F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0.9012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020E115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0.7176</w:t>
            </w:r>
          </w:p>
        </w:tc>
      </w:tr>
    </w:tbl>
    <w:p w14:paraId="6BFE7C33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附表8  稳健性检验Ⅵ：排除企业节能低碳行动干扰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71DBE31E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1CEF925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2DCCBC3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225C4EF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4A4DFED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2D3594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7B98A17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2977BEB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392B2827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1BA4ED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212644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542EAC4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1D93455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35D884A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4E66F22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5E63E3E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00EB1572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47B0371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4E3E15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-0.2455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EC970B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0.0391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50F5B5B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-0.2846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D49A8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0DE2EF8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560B0C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1C501AA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5A257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002015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(0.0617)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7F94F3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(0.0333)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262276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(0.0652)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A8DD26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DCDF0F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0A31B0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442899F1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81B6D5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F3E28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EA863C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D0990B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302271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-0.0898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4A21F9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0.1864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AA3420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-0.2762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01641E76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64A67ED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25C616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D11BD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C9364D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D90E2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(0.1071)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A500F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(0.0715)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6C75E1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(0.1218)</w:t>
            </w:r>
          </w:p>
        </w:tc>
      </w:tr>
      <w:tr w:rsidR="00474296" w:rsidRPr="007A34CA" w14:paraId="7FD6E511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8F1562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TOPDID</w:t>
            </w:r>
            <w:proofErr w:type="spellEnd"/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D8211D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1F3796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484B6B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26245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F14E47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F8E441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F20ADBA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21EBE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084E1B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4D3E34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FC1E9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D33A9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1E945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D1BD0A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C0A9701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3B5733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2312CD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366F3C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FA3CB4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9BB1BE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A2AE32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0A58644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906B240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3D50049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41CBE44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460040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12AC7D7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7E54E4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19BD2F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09E2489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0683B924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0F117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5C1959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38B1E6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1B1A10E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749407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2079D0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091FDB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2646D5C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6079DD55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066254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053D472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0.8050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1ADED9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0.9017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725CA0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0.7166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66921B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0.8035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0E3083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0.9012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763168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0.7175</w:t>
            </w:r>
          </w:p>
        </w:tc>
      </w:tr>
    </w:tbl>
    <w:p w14:paraId="4DE667CF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附表9  稳健性检验Ⅶ：倾向得分匹配检验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5F19F304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1B293C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1801EAB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1C9632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491CC91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705B81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01738A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4889875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2D415D1C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018CC0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0FC7F5E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532597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779F23C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2F2D51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789A35B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4F0C7D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3E90F31F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3F9DC8A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</w:tcPr>
          <w:p w14:paraId="23275B1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-0.4505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37DEC34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0.0808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</w:tcPr>
          <w:p w14:paraId="77F60B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-0.5313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5189B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0C093D5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59842B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0A63D524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9CBC71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</w:tcPr>
          <w:p w14:paraId="79A1036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(0.1287)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310DA9D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(0.0660)</w:t>
            </w:r>
          </w:p>
        </w:tc>
        <w:tc>
          <w:tcPr>
            <w:tcW w:w="729" w:type="pct"/>
            <w:tcBorders>
              <w:top w:val="nil"/>
              <w:bottom w:val="nil"/>
            </w:tcBorders>
          </w:tcPr>
          <w:p w14:paraId="743A7CE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(0.1445)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2D62F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DE7AC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6BDCA2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24766322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2F4749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72A56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E50869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247DD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2A1C274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-0.1670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151B85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0.2145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5BE2BC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-0.3816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383594A7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6CC5C8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A9947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55DFDA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1D9980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73A96D7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(0.1685)</w:t>
            </w:r>
          </w:p>
        </w:tc>
        <w:tc>
          <w:tcPr>
            <w:tcW w:w="651" w:type="pct"/>
            <w:tcBorders>
              <w:top w:val="nil"/>
              <w:bottom w:val="nil"/>
            </w:tcBorders>
          </w:tcPr>
          <w:p w14:paraId="45D9B89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(0.0988)</w:t>
            </w:r>
          </w:p>
        </w:tc>
        <w:tc>
          <w:tcPr>
            <w:tcW w:w="671" w:type="pct"/>
            <w:tcBorders>
              <w:top w:val="nil"/>
              <w:bottom w:val="nil"/>
            </w:tcBorders>
          </w:tcPr>
          <w:p w14:paraId="4C8C2A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(0.1827)</w:t>
            </w:r>
          </w:p>
        </w:tc>
      </w:tr>
      <w:tr w:rsidR="00474296" w:rsidRPr="007A34CA" w14:paraId="25601A24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A94AE6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4F34FD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54A4AA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E1F1C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A9ACB7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F7C992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A0C4FD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8F8F6A3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2D796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3B7269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44F5B0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363C08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4DEFD7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9ADF3E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172B79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031C16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121AB79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2600DBD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9FDA5D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62D0C6F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7E6D7D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496B98D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3FD3ECD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F96B8F4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4FD684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</w:tcPr>
          <w:p w14:paraId="7399D62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11039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6FB8FF7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11039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</w:tcPr>
          <w:p w14:paraId="272D50B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11039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107E90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9538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</w:tcPr>
          <w:p w14:paraId="627EB4D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9538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</w:tcPr>
          <w:p w14:paraId="31ECAC3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9538</w:t>
            </w:r>
          </w:p>
        </w:tc>
      </w:tr>
      <w:tr w:rsidR="00474296" w:rsidRPr="007A34CA" w14:paraId="4DC0BB6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34424AB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</w:tcPr>
          <w:p w14:paraId="6E396C2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0.7977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2BF60E6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0.8232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</w:tcPr>
          <w:p w14:paraId="199416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0.7540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612B7C9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0.9097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</w:tcPr>
          <w:p w14:paraId="5C56FE7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0.9191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</w:tcPr>
          <w:p w14:paraId="106D577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0.8674</w:t>
            </w:r>
          </w:p>
        </w:tc>
      </w:tr>
    </w:tbl>
    <w:p w14:paraId="38E866C2" w14:textId="77777777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附表10  稳健性检验Ⅷ：改变股权穿透阈值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5"/>
        <w:gridCol w:w="2003"/>
        <w:gridCol w:w="1786"/>
        <w:gridCol w:w="1992"/>
      </w:tblGrid>
      <w:tr w:rsidR="00474296" w:rsidRPr="007A34CA" w14:paraId="175C6979" w14:textId="77777777" w:rsidTr="00474296">
        <w:trPr>
          <w:jc w:val="center"/>
        </w:trPr>
        <w:tc>
          <w:tcPr>
            <w:tcW w:w="1520" w:type="pct"/>
            <w:vMerge w:val="restart"/>
            <w:vAlign w:val="center"/>
          </w:tcPr>
          <w:p w14:paraId="46BAE75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1206" w:type="pct"/>
            <w:vAlign w:val="center"/>
          </w:tcPr>
          <w:p w14:paraId="0B4A87D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1075" w:type="pct"/>
            <w:vAlign w:val="center"/>
          </w:tcPr>
          <w:p w14:paraId="45493D2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1199" w:type="pct"/>
            <w:vAlign w:val="center"/>
          </w:tcPr>
          <w:p w14:paraId="25BB23E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</w:tr>
      <w:tr w:rsidR="00474296" w:rsidRPr="007A34CA" w14:paraId="530F71D1" w14:textId="77777777" w:rsidTr="00474296">
        <w:trPr>
          <w:jc w:val="center"/>
        </w:trPr>
        <w:tc>
          <w:tcPr>
            <w:tcW w:w="1520" w:type="pct"/>
            <w:vMerge/>
            <w:tcBorders>
              <w:bottom w:val="single" w:sz="4" w:space="0" w:color="auto"/>
            </w:tcBorders>
            <w:vAlign w:val="center"/>
          </w:tcPr>
          <w:p w14:paraId="4F470E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06" w:type="pct"/>
            <w:tcBorders>
              <w:bottom w:val="single" w:sz="4" w:space="0" w:color="auto"/>
            </w:tcBorders>
            <w:vAlign w:val="center"/>
          </w:tcPr>
          <w:p w14:paraId="740A631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1075" w:type="pct"/>
            <w:tcBorders>
              <w:bottom w:val="single" w:sz="4" w:space="0" w:color="auto"/>
            </w:tcBorders>
            <w:vAlign w:val="center"/>
          </w:tcPr>
          <w:p w14:paraId="4D87CF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1199" w:type="pct"/>
            <w:tcBorders>
              <w:bottom w:val="single" w:sz="4" w:space="0" w:color="auto"/>
            </w:tcBorders>
            <w:vAlign w:val="center"/>
          </w:tcPr>
          <w:p w14:paraId="6E306E9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2FA87C00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nil"/>
            </w:tcBorders>
            <w:vAlign w:val="center"/>
          </w:tcPr>
          <w:p w14:paraId="128E4C8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CMS_51</w:t>
            </w:r>
            <w:proofErr w:type="spellEnd"/>
          </w:p>
        </w:tc>
        <w:tc>
          <w:tcPr>
            <w:tcW w:w="1206" w:type="pct"/>
            <w:tcBorders>
              <w:top w:val="nil"/>
              <w:bottom w:val="nil"/>
            </w:tcBorders>
          </w:tcPr>
          <w:p w14:paraId="781B66B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-0.0834</w:t>
            </w:r>
          </w:p>
        </w:tc>
        <w:tc>
          <w:tcPr>
            <w:tcW w:w="1075" w:type="pct"/>
            <w:tcBorders>
              <w:top w:val="nil"/>
              <w:bottom w:val="nil"/>
            </w:tcBorders>
          </w:tcPr>
          <w:p w14:paraId="4E4105E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0.1697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1199" w:type="pct"/>
            <w:tcBorders>
              <w:top w:val="nil"/>
              <w:bottom w:val="nil"/>
            </w:tcBorders>
          </w:tcPr>
          <w:p w14:paraId="2F8C2D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-0.2531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</w:tr>
      <w:tr w:rsidR="00474296" w:rsidRPr="007A34CA" w14:paraId="28FCDDFA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nil"/>
            </w:tcBorders>
            <w:vAlign w:val="center"/>
          </w:tcPr>
          <w:p w14:paraId="6DA9DBA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206" w:type="pct"/>
            <w:tcBorders>
              <w:top w:val="nil"/>
              <w:bottom w:val="nil"/>
            </w:tcBorders>
          </w:tcPr>
          <w:p w14:paraId="285C4C5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(0.1088)</w:t>
            </w:r>
          </w:p>
        </w:tc>
        <w:tc>
          <w:tcPr>
            <w:tcW w:w="1075" w:type="pct"/>
            <w:tcBorders>
              <w:top w:val="nil"/>
              <w:bottom w:val="nil"/>
            </w:tcBorders>
          </w:tcPr>
          <w:p w14:paraId="77EA7C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(0.0721)</w:t>
            </w:r>
          </w:p>
        </w:tc>
        <w:tc>
          <w:tcPr>
            <w:tcW w:w="1199" w:type="pct"/>
            <w:tcBorders>
              <w:top w:val="nil"/>
              <w:bottom w:val="nil"/>
            </w:tcBorders>
          </w:tcPr>
          <w:p w14:paraId="79BED4F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(0.1231)</w:t>
            </w:r>
          </w:p>
        </w:tc>
      </w:tr>
      <w:tr w:rsidR="00474296" w:rsidRPr="007A34CA" w14:paraId="5BD04D07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nil"/>
            </w:tcBorders>
            <w:vAlign w:val="center"/>
          </w:tcPr>
          <w:p w14:paraId="07DC75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1206" w:type="pct"/>
            <w:tcBorders>
              <w:top w:val="nil"/>
              <w:bottom w:val="nil"/>
            </w:tcBorders>
            <w:vAlign w:val="center"/>
          </w:tcPr>
          <w:p w14:paraId="2FA777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075" w:type="pct"/>
            <w:tcBorders>
              <w:top w:val="nil"/>
              <w:bottom w:val="nil"/>
            </w:tcBorders>
            <w:vAlign w:val="center"/>
          </w:tcPr>
          <w:p w14:paraId="46A5139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199" w:type="pct"/>
            <w:tcBorders>
              <w:top w:val="nil"/>
              <w:bottom w:val="nil"/>
            </w:tcBorders>
            <w:vAlign w:val="center"/>
          </w:tcPr>
          <w:p w14:paraId="45EE23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4D6481E6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nil"/>
            </w:tcBorders>
            <w:vAlign w:val="center"/>
          </w:tcPr>
          <w:p w14:paraId="6127EA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1206" w:type="pct"/>
            <w:tcBorders>
              <w:top w:val="nil"/>
              <w:bottom w:val="nil"/>
            </w:tcBorders>
            <w:vAlign w:val="center"/>
          </w:tcPr>
          <w:p w14:paraId="536F103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075" w:type="pct"/>
            <w:tcBorders>
              <w:top w:val="nil"/>
              <w:bottom w:val="nil"/>
            </w:tcBorders>
            <w:vAlign w:val="center"/>
          </w:tcPr>
          <w:p w14:paraId="66CE67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199" w:type="pct"/>
            <w:tcBorders>
              <w:top w:val="nil"/>
              <w:bottom w:val="nil"/>
            </w:tcBorders>
            <w:vAlign w:val="center"/>
          </w:tcPr>
          <w:p w14:paraId="1773B7F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603655D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single" w:sz="4" w:space="0" w:color="auto"/>
            </w:tcBorders>
            <w:vAlign w:val="center"/>
          </w:tcPr>
          <w:p w14:paraId="23D83D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1206" w:type="pct"/>
            <w:tcBorders>
              <w:top w:val="nil"/>
              <w:bottom w:val="single" w:sz="4" w:space="0" w:color="auto"/>
            </w:tcBorders>
            <w:vAlign w:val="center"/>
          </w:tcPr>
          <w:p w14:paraId="39B1D0C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075" w:type="pct"/>
            <w:tcBorders>
              <w:top w:val="nil"/>
              <w:bottom w:val="single" w:sz="4" w:space="0" w:color="auto"/>
            </w:tcBorders>
            <w:vAlign w:val="center"/>
          </w:tcPr>
          <w:p w14:paraId="75A2718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1199" w:type="pct"/>
            <w:tcBorders>
              <w:top w:val="nil"/>
              <w:bottom w:val="single" w:sz="4" w:space="0" w:color="auto"/>
            </w:tcBorders>
            <w:vAlign w:val="center"/>
          </w:tcPr>
          <w:p w14:paraId="73EA13B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16531146" w14:textId="77777777" w:rsidTr="00474296">
        <w:trPr>
          <w:jc w:val="center"/>
        </w:trPr>
        <w:tc>
          <w:tcPr>
            <w:tcW w:w="1520" w:type="pct"/>
            <w:tcBorders>
              <w:top w:val="single" w:sz="4" w:space="0" w:color="auto"/>
              <w:bottom w:val="nil"/>
            </w:tcBorders>
            <w:vAlign w:val="center"/>
          </w:tcPr>
          <w:p w14:paraId="7B5493C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1206" w:type="pct"/>
            <w:tcBorders>
              <w:top w:val="single" w:sz="4" w:space="0" w:color="auto"/>
              <w:bottom w:val="nil"/>
            </w:tcBorders>
          </w:tcPr>
          <w:p w14:paraId="76B6F2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1075" w:type="pct"/>
            <w:tcBorders>
              <w:top w:val="single" w:sz="4" w:space="0" w:color="auto"/>
              <w:bottom w:val="nil"/>
            </w:tcBorders>
          </w:tcPr>
          <w:p w14:paraId="637ECFB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  <w:tc>
          <w:tcPr>
            <w:tcW w:w="1199" w:type="pct"/>
            <w:tcBorders>
              <w:top w:val="single" w:sz="4" w:space="0" w:color="auto"/>
              <w:bottom w:val="nil"/>
            </w:tcBorders>
          </w:tcPr>
          <w:p w14:paraId="12F32E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744437</w:t>
            </w:r>
          </w:p>
        </w:tc>
      </w:tr>
      <w:tr w:rsidR="00474296" w:rsidRPr="007A34CA" w14:paraId="5B0DC749" w14:textId="77777777" w:rsidTr="00474296">
        <w:trPr>
          <w:jc w:val="center"/>
        </w:trPr>
        <w:tc>
          <w:tcPr>
            <w:tcW w:w="1520" w:type="pct"/>
            <w:tcBorders>
              <w:top w:val="nil"/>
              <w:bottom w:val="single" w:sz="8" w:space="0" w:color="auto"/>
            </w:tcBorders>
            <w:vAlign w:val="center"/>
          </w:tcPr>
          <w:p w14:paraId="0BCA5D2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1206" w:type="pct"/>
            <w:tcBorders>
              <w:top w:val="nil"/>
              <w:bottom w:val="single" w:sz="8" w:space="0" w:color="auto"/>
            </w:tcBorders>
          </w:tcPr>
          <w:p w14:paraId="6D64A03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0.8035</w:t>
            </w:r>
          </w:p>
        </w:tc>
        <w:tc>
          <w:tcPr>
            <w:tcW w:w="1075" w:type="pct"/>
            <w:tcBorders>
              <w:top w:val="nil"/>
              <w:bottom w:val="single" w:sz="8" w:space="0" w:color="auto"/>
            </w:tcBorders>
          </w:tcPr>
          <w:p w14:paraId="48646D2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0.9012</w:t>
            </w:r>
          </w:p>
        </w:tc>
        <w:tc>
          <w:tcPr>
            <w:tcW w:w="1199" w:type="pct"/>
            <w:tcBorders>
              <w:top w:val="nil"/>
              <w:bottom w:val="single" w:sz="8" w:space="0" w:color="auto"/>
            </w:tcBorders>
          </w:tcPr>
          <w:p w14:paraId="4FBB2F2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0.7175</w:t>
            </w:r>
          </w:p>
        </w:tc>
      </w:tr>
    </w:tbl>
    <w:p w14:paraId="18831F92" w14:textId="795EF4BC" w:rsidR="004E4B70" w:rsidRDefault="004E4B70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</w:p>
    <w:p w14:paraId="4ADFC230" w14:textId="77777777" w:rsidR="004E4B70" w:rsidRDefault="004E4B70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</w:p>
    <w:p w14:paraId="2899FC0C" w14:textId="4D9CEED4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lastRenderedPageBreak/>
        <w:t>附表11  利润率异质性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2A406448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36672F9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2F9904B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1C5723B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5603178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4FA95D6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2F71BC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395919D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0620A239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0353F39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46B42A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8E01F8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1926E6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46A346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7969610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5ABC554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772EF639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CFC09D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×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HP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5C138D7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-0.2895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5263BA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-0.0016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56CB95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-0.2879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B3E46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7F29D14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024DA1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279FB8B6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FA8E5D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D8640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(0.1088)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26CD3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(0.0586)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3F95E2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(0.1168)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09E343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047173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251CFD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0A2A2E5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57DE1C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94B69F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-0.0946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D2CAD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0.0434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60CBF5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-0.1380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2164B7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C5B12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7CE2217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6E7797E9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F40994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C45BC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(0.0854)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A575D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(0.0500)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4AEAA6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(0.0906)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BCCC40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98935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FDF241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59CB0D6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D0BA9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×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HP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373587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B159E8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76F7DF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B3FDC7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-0.0744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BF9D7D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0.2603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ADA0A5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-0.3347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474296" w:rsidRPr="007A34CA" w14:paraId="5CEDD8F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DCE474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D90D88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8D001F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EE961A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A53876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(0.1767)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17F38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(0.0947)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8B82EF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(0.1974)</w:t>
            </w:r>
          </w:p>
        </w:tc>
      </w:tr>
      <w:tr w:rsidR="00474296" w:rsidRPr="007A34CA" w14:paraId="225A58BF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BAA9B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B2540C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F32149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F4BBA1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72F063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-0.0551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20DF0D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0.0677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BDDAD9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-0.1228</w:t>
            </w:r>
          </w:p>
        </w:tc>
      </w:tr>
      <w:tr w:rsidR="00474296" w:rsidRPr="007A34CA" w14:paraId="551C62A0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F0B62C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2D8C8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198709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50242A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681009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(0.1366)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E00B45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(0.0938)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2C124CE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(0.1641)</w:t>
            </w:r>
          </w:p>
        </w:tc>
      </w:tr>
      <w:tr w:rsidR="00474296" w:rsidRPr="007A34CA" w14:paraId="6097D75D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D007CE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HP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6C374A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0.0343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35F8F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0.1402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23FFB1C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-0.1059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353E0C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0.0327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3E3290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0.1406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1CAAD41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-0.1079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474296" w:rsidRPr="007A34CA" w14:paraId="76E3BF26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C2DF68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A57A0E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(0.0076)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EC40A5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(0.0043)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1CE93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(0.0080)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CF166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(0.0076)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3F693C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(0.0043)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058FC0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(0.0080)</w:t>
            </w:r>
          </w:p>
        </w:tc>
      </w:tr>
      <w:tr w:rsidR="00474296" w:rsidRPr="007A34CA" w14:paraId="37CF066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A2916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3559DC9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536FC8A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02723D1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39E3D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89F917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C9B95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F948786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1C35A65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13A1F6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DD4AD0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22FEDF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6C68D5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A27F6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A22AEB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CA2CD7D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00202DF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6D905A8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55EE12A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294DC9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2834A4F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06A8D60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16274C3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73AACF8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0CB21E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284942D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1D96BF6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3B397ED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7C4400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ED8DCF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50A14E0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</w:tr>
      <w:tr w:rsidR="00474296" w:rsidRPr="007A34CA" w14:paraId="7434E816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010A84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0B959D1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0.7403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05B8556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0.8641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0BB1DBF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0.6170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414FD4F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0.7372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2EA9646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0.8630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337D97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0.6168</w:t>
            </w:r>
          </w:p>
        </w:tc>
      </w:tr>
    </w:tbl>
    <w:p w14:paraId="2F36727B" w14:textId="26CE1C31" w:rsidR="00474296" w:rsidRPr="004E4B70" w:rsidRDefault="00474296" w:rsidP="004E4B70">
      <w:pPr>
        <w:tabs>
          <w:tab w:val="center" w:pos="4515"/>
        </w:tabs>
        <w:spacing w:line="360" w:lineRule="auto"/>
        <w:jc w:val="center"/>
        <w:rPr>
          <w:rFonts w:ascii="黑体" w:eastAsia="黑体" w:hAnsi="黑体" w:cs="Times New Roman"/>
          <w:color w:val="000000" w:themeColor="text1"/>
        </w:rPr>
      </w:pPr>
      <w:r w:rsidRPr="004E4B70">
        <w:rPr>
          <w:rFonts w:ascii="黑体" w:eastAsia="黑体" w:hAnsi="黑体" w:cs="Times New Roman"/>
          <w:color w:val="000000" w:themeColor="text1"/>
        </w:rPr>
        <w:t>附表12</w:t>
      </w:r>
      <w:r w:rsidR="00165AFE" w:rsidRPr="004E4B70">
        <w:rPr>
          <w:rFonts w:ascii="黑体" w:eastAsia="黑体" w:hAnsi="黑体" w:cs="Times New Roman"/>
          <w:color w:val="000000" w:themeColor="text1"/>
        </w:rPr>
        <w:t xml:space="preserve">  </w:t>
      </w:r>
      <w:r w:rsidRPr="004E4B70">
        <w:rPr>
          <w:rFonts w:ascii="黑体" w:eastAsia="黑体" w:hAnsi="黑体" w:cs="Times New Roman"/>
          <w:color w:val="000000" w:themeColor="text1"/>
        </w:rPr>
        <w:t>融资约束异质性</w:t>
      </w:r>
    </w:p>
    <w:tbl>
      <w:tblPr>
        <w:tblW w:w="5000" w:type="pct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24"/>
        <w:gridCol w:w="1213"/>
        <w:gridCol w:w="1081"/>
        <w:gridCol w:w="1211"/>
        <w:gridCol w:w="1081"/>
        <w:gridCol w:w="1081"/>
        <w:gridCol w:w="1115"/>
      </w:tblGrid>
      <w:tr w:rsidR="00474296" w:rsidRPr="007A34CA" w14:paraId="3A93AC65" w14:textId="77777777" w:rsidTr="00AE0F9D">
        <w:trPr>
          <w:jc w:val="center"/>
        </w:trPr>
        <w:tc>
          <w:tcPr>
            <w:tcW w:w="917" w:type="pct"/>
            <w:vMerge w:val="restart"/>
            <w:vAlign w:val="center"/>
          </w:tcPr>
          <w:p w14:paraId="56D2A2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变量</w:t>
            </w:r>
          </w:p>
        </w:tc>
        <w:tc>
          <w:tcPr>
            <w:tcW w:w="730" w:type="pct"/>
            <w:vAlign w:val="center"/>
          </w:tcPr>
          <w:p w14:paraId="69C1AB4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(1)</w:t>
            </w:r>
          </w:p>
        </w:tc>
        <w:tc>
          <w:tcPr>
            <w:tcW w:w="651" w:type="pct"/>
            <w:vAlign w:val="center"/>
          </w:tcPr>
          <w:p w14:paraId="45D39CD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(2)</w:t>
            </w:r>
          </w:p>
        </w:tc>
        <w:tc>
          <w:tcPr>
            <w:tcW w:w="729" w:type="pct"/>
            <w:vAlign w:val="center"/>
          </w:tcPr>
          <w:p w14:paraId="62343E0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(3)</w:t>
            </w:r>
          </w:p>
        </w:tc>
        <w:tc>
          <w:tcPr>
            <w:tcW w:w="651" w:type="pct"/>
            <w:vAlign w:val="center"/>
          </w:tcPr>
          <w:p w14:paraId="093CFB5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(4)</w:t>
            </w:r>
          </w:p>
        </w:tc>
        <w:tc>
          <w:tcPr>
            <w:tcW w:w="651" w:type="pct"/>
            <w:vAlign w:val="center"/>
          </w:tcPr>
          <w:p w14:paraId="0383468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(5)</w:t>
            </w:r>
          </w:p>
        </w:tc>
        <w:tc>
          <w:tcPr>
            <w:tcW w:w="671" w:type="pct"/>
            <w:vAlign w:val="center"/>
          </w:tcPr>
          <w:p w14:paraId="5E3537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(6)</w:t>
            </w:r>
          </w:p>
        </w:tc>
      </w:tr>
      <w:tr w:rsidR="00474296" w:rsidRPr="007A34CA" w14:paraId="1C9F8C3C" w14:textId="77777777" w:rsidTr="00AE0F9D">
        <w:trPr>
          <w:jc w:val="center"/>
        </w:trPr>
        <w:tc>
          <w:tcPr>
            <w:tcW w:w="917" w:type="pct"/>
            <w:vMerge/>
            <w:tcBorders>
              <w:bottom w:val="single" w:sz="4" w:space="0" w:color="auto"/>
            </w:tcBorders>
            <w:vAlign w:val="center"/>
          </w:tcPr>
          <w:p w14:paraId="4E4964C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bottom w:val="single" w:sz="4" w:space="0" w:color="auto"/>
            </w:tcBorders>
            <w:vAlign w:val="center"/>
          </w:tcPr>
          <w:p w14:paraId="70AAED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685B64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729" w:type="pct"/>
            <w:tcBorders>
              <w:bottom w:val="single" w:sz="4" w:space="0" w:color="auto"/>
            </w:tcBorders>
            <w:vAlign w:val="center"/>
          </w:tcPr>
          <w:p w14:paraId="152C20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58F3342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lnCE</w:t>
            </w:r>
            <w:proofErr w:type="spellEnd"/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14:paraId="0525D5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lnGO</w:t>
            </w:r>
            <w:proofErr w:type="spellEnd"/>
          </w:p>
        </w:tc>
        <w:tc>
          <w:tcPr>
            <w:tcW w:w="671" w:type="pct"/>
            <w:tcBorders>
              <w:bottom w:val="single" w:sz="4" w:space="0" w:color="auto"/>
            </w:tcBorders>
            <w:vAlign w:val="center"/>
          </w:tcPr>
          <w:p w14:paraId="177C74F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lnCI</w:t>
            </w:r>
            <w:proofErr w:type="spellEnd"/>
          </w:p>
        </w:tc>
      </w:tr>
      <w:tr w:rsidR="00474296" w:rsidRPr="007A34CA" w14:paraId="217B39D9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2FD39A3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×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HC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63D0D1B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0.2837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5D0AB5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0.0096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7EF1E10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0.2740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05359A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8A45DA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14A88EC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6C7E5A2A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0F66F87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C570E1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(0.1252)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2C4D49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(0.0664)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441D44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(0.1353)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1D9EEE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0AF6FF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567DC6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357832B0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4655F0C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A039F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-0.4259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80C84B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0.0409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034D406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-0.4668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5AD291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F0DC6C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6E906B7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159C6FA7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5F3D5E1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04F24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(0.1051)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7435F6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(0.0585)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EB0D71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(0.1128)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137E5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85D9B5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A1D6AF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</w:tr>
      <w:tr w:rsidR="00474296" w:rsidRPr="007A34CA" w14:paraId="7C76CA9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D7413D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×</w:t>
            </w: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HC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5928EA9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1BD003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1ABD475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A67CCB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0.1633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B268EE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-0.1998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01462E9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0.3630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</w:t>
            </w:r>
          </w:p>
        </w:tc>
      </w:tr>
      <w:tr w:rsidR="00474296" w:rsidRPr="007A34CA" w14:paraId="23DE7D91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44724B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857D99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D436BB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E8840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C313CB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(0.1937)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7F405F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(0.1161)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79680F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(0.2111)</w:t>
            </w:r>
          </w:p>
        </w:tc>
      </w:tr>
      <w:tr w:rsidR="00474296" w:rsidRPr="007A34CA" w14:paraId="748C18EA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983E47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CMS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3E16DD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A3EE60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1A0BAB7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CBD663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-0.1891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9074D7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0.3059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4833568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-0.4950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</w:tr>
      <w:tr w:rsidR="00474296" w:rsidRPr="007A34CA" w14:paraId="7BA42092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DA4C3F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74FEB7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ACF51C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2E81D55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45E2BA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(0.1513)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60F4FC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(0.0992)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3474B08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(0.1576)</w:t>
            </w:r>
          </w:p>
        </w:tc>
      </w:tr>
      <w:tr w:rsidR="00474296" w:rsidRPr="007A34CA" w14:paraId="7EE53BB8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62828DD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HC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4587E38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0.0663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9312A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0.0679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3E273DC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-0.0016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2796A8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0.0643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06F7E30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0.0684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***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6ECE6428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-0.0041</w:t>
            </w:r>
          </w:p>
        </w:tc>
      </w:tr>
      <w:tr w:rsidR="00474296" w:rsidRPr="007A34CA" w14:paraId="0F7BED75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3B30F3C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00630A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(0.0079)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8864CF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(0.0045)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0342893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(0.0084)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2A96469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(0.0079)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21ED94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(0.0045)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481B7F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(0.0084)</w:t>
            </w:r>
          </w:p>
        </w:tc>
      </w:tr>
      <w:tr w:rsidR="00474296" w:rsidRPr="007A34CA" w14:paraId="55C4A8AD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205149B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控制变量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6986C64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270895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6251FE1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7E8D7B6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4C48127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19B818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744CFCF7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nil"/>
            </w:tcBorders>
            <w:vAlign w:val="center"/>
          </w:tcPr>
          <w:p w14:paraId="7487DB1F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企业固定效应</w:t>
            </w:r>
          </w:p>
        </w:tc>
        <w:tc>
          <w:tcPr>
            <w:tcW w:w="730" w:type="pct"/>
            <w:tcBorders>
              <w:top w:val="nil"/>
              <w:bottom w:val="nil"/>
            </w:tcBorders>
            <w:vAlign w:val="center"/>
          </w:tcPr>
          <w:p w14:paraId="1AEE322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3F066EE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nil"/>
            </w:tcBorders>
            <w:vAlign w:val="center"/>
          </w:tcPr>
          <w:p w14:paraId="74D9C6B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61A883A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nil"/>
            </w:tcBorders>
            <w:vAlign w:val="center"/>
          </w:tcPr>
          <w:p w14:paraId="18CEF07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nil"/>
            </w:tcBorders>
            <w:vAlign w:val="center"/>
          </w:tcPr>
          <w:p w14:paraId="55ECB0F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6214B08C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4" w:space="0" w:color="auto"/>
            </w:tcBorders>
            <w:vAlign w:val="center"/>
          </w:tcPr>
          <w:p w14:paraId="489193C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年份固定效应</w:t>
            </w:r>
          </w:p>
        </w:tc>
        <w:tc>
          <w:tcPr>
            <w:tcW w:w="730" w:type="pct"/>
            <w:tcBorders>
              <w:top w:val="nil"/>
              <w:bottom w:val="single" w:sz="4" w:space="0" w:color="auto"/>
            </w:tcBorders>
            <w:vAlign w:val="center"/>
          </w:tcPr>
          <w:p w14:paraId="13DE2F0E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4DBFDAB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729" w:type="pct"/>
            <w:tcBorders>
              <w:top w:val="nil"/>
              <w:bottom w:val="single" w:sz="4" w:space="0" w:color="auto"/>
            </w:tcBorders>
            <w:vAlign w:val="center"/>
          </w:tcPr>
          <w:p w14:paraId="54359164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2617820C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51" w:type="pct"/>
            <w:tcBorders>
              <w:top w:val="nil"/>
              <w:bottom w:val="single" w:sz="4" w:space="0" w:color="auto"/>
            </w:tcBorders>
            <w:vAlign w:val="center"/>
          </w:tcPr>
          <w:p w14:paraId="6EE4BC3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  <w:tc>
          <w:tcPr>
            <w:tcW w:w="671" w:type="pct"/>
            <w:tcBorders>
              <w:top w:val="nil"/>
              <w:bottom w:val="single" w:sz="4" w:space="0" w:color="auto"/>
            </w:tcBorders>
            <w:vAlign w:val="center"/>
          </w:tcPr>
          <w:p w14:paraId="58161446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是</w:t>
            </w:r>
          </w:p>
        </w:tc>
      </w:tr>
      <w:tr w:rsidR="00474296" w:rsidRPr="007A34CA" w14:paraId="5D0E9167" w14:textId="77777777" w:rsidTr="00AE0F9D">
        <w:trPr>
          <w:jc w:val="center"/>
        </w:trPr>
        <w:tc>
          <w:tcPr>
            <w:tcW w:w="917" w:type="pct"/>
            <w:tcBorders>
              <w:top w:val="single" w:sz="4" w:space="0" w:color="auto"/>
              <w:bottom w:val="nil"/>
            </w:tcBorders>
            <w:vAlign w:val="center"/>
          </w:tcPr>
          <w:p w14:paraId="4EC5D30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观测值</w:t>
            </w:r>
          </w:p>
        </w:tc>
        <w:tc>
          <w:tcPr>
            <w:tcW w:w="730" w:type="pct"/>
            <w:tcBorders>
              <w:top w:val="single" w:sz="4" w:space="0" w:color="auto"/>
              <w:bottom w:val="nil"/>
            </w:tcBorders>
            <w:vAlign w:val="center"/>
          </w:tcPr>
          <w:p w14:paraId="163CE00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386A2589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729" w:type="pct"/>
            <w:tcBorders>
              <w:top w:val="single" w:sz="4" w:space="0" w:color="auto"/>
              <w:bottom w:val="nil"/>
            </w:tcBorders>
            <w:vAlign w:val="center"/>
          </w:tcPr>
          <w:p w14:paraId="5B2EC1D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582283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BCE9950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  <w:tc>
          <w:tcPr>
            <w:tcW w:w="651" w:type="pct"/>
            <w:tcBorders>
              <w:top w:val="single" w:sz="4" w:space="0" w:color="auto"/>
              <w:bottom w:val="nil"/>
            </w:tcBorders>
            <w:vAlign w:val="center"/>
          </w:tcPr>
          <w:p w14:paraId="2FDC6DD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  <w:tc>
          <w:tcPr>
            <w:tcW w:w="671" w:type="pct"/>
            <w:tcBorders>
              <w:top w:val="single" w:sz="4" w:space="0" w:color="auto"/>
              <w:bottom w:val="nil"/>
            </w:tcBorders>
            <w:vAlign w:val="center"/>
          </w:tcPr>
          <w:p w14:paraId="366F0B3A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577194</w:t>
            </w:r>
          </w:p>
        </w:tc>
      </w:tr>
      <w:tr w:rsidR="00474296" w:rsidRPr="007A34CA" w14:paraId="65D6DBBE" w14:textId="77777777" w:rsidTr="00AE0F9D">
        <w:trPr>
          <w:jc w:val="center"/>
        </w:trPr>
        <w:tc>
          <w:tcPr>
            <w:tcW w:w="917" w:type="pct"/>
            <w:tcBorders>
              <w:top w:val="nil"/>
              <w:bottom w:val="single" w:sz="8" w:space="0" w:color="auto"/>
            </w:tcBorders>
            <w:vAlign w:val="center"/>
          </w:tcPr>
          <w:p w14:paraId="12ECF46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  <w:t>R</w:t>
            </w:r>
            <w:r w:rsidRPr="007A34CA"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2</w:t>
            </w:r>
            <w:proofErr w:type="spellEnd"/>
          </w:p>
        </w:tc>
        <w:tc>
          <w:tcPr>
            <w:tcW w:w="730" w:type="pct"/>
            <w:tcBorders>
              <w:top w:val="nil"/>
              <w:bottom w:val="single" w:sz="8" w:space="0" w:color="auto"/>
            </w:tcBorders>
            <w:vAlign w:val="center"/>
          </w:tcPr>
          <w:p w14:paraId="276836E2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0.7403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640E496D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0.8638</w:t>
            </w:r>
          </w:p>
        </w:tc>
        <w:tc>
          <w:tcPr>
            <w:tcW w:w="729" w:type="pct"/>
            <w:tcBorders>
              <w:top w:val="nil"/>
              <w:bottom w:val="single" w:sz="8" w:space="0" w:color="auto"/>
            </w:tcBorders>
            <w:vAlign w:val="center"/>
          </w:tcPr>
          <w:p w14:paraId="1323C5D3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0.6168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5E68E05B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0.7372</w:t>
            </w:r>
          </w:p>
        </w:tc>
        <w:tc>
          <w:tcPr>
            <w:tcW w:w="651" w:type="pct"/>
            <w:tcBorders>
              <w:top w:val="nil"/>
              <w:bottom w:val="single" w:sz="8" w:space="0" w:color="auto"/>
            </w:tcBorders>
            <w:vAlign w:val="center"/>
          </w:tcPr>
          <w:p w14:paraId="7873DF71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0.8627</w:t>
            </w:r>
          </w:p>
        </w:tc>
        <w:tc>
          <w:tcPr>
            <w:tcW w:w="671" w:type="pct"/>
            <w:tcBorders>
              <w:top w:val="nil"/>
              <w:bottom w:val="single" w:sz="8" w:space="0" w:color="auto"/>
            </w:tcBorders>
            <w:vAlign w:val="center"/>
          </w:tcPr>
          <w:p w14:paraId="104FF0D5" w14:textId="77777777" w:rsidR="00474296" w:rsidRPr="007A34CA" w:rsidRDefault="00474296" w:rsidP="00AE0F9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7A34CA"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  <w:t>0.6167</w:t>
            </w:r>
          </w:p>
        </w:tc>
      </w:tr>
    </w:tbl>
    <w:p w14:paraId="47D5EEF0" w14:textId="77777777" w:rsidR="00474296" w:rsidRPr="007A34CA" w:rsidRDefault="00474296" w:rsidP="00D60EEF">
      <w:pPr>
        <w:rPr>
          <w:rFonts w:ascii="Times New Roman" w:eastAsia="宋体" w:hAnsi="Times New Roman" w:cs="Times New Roman"/>
        </w:rPr>
      </w:pPr>
    </w:p>
    <w:sectPr w:rsidR="00474296" w:rsidRPr="007A34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A29C5" w14:textId="77777777" w:rsidR="00DF5E1B" w:rsidRDefault="00DF5E1B" w:rsidP="00DE6AF4">
      <w:r>
        <w:separator/>
      </w:r>
    </w:p>
  </w:endnote>
  <w:endnote w:type="continuationSeparator" w:id="0">
    <w:p w14:paraId="1BC40F19" w14:textId="77777777" w:rsidR="00DF5E1B" w:rsidRDefault="00DF5E1B" w:rsidP="00DE6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0C2D" w14:textId="77777777" w:rsidR="00DF5E1B" w:rsidRDefault="00DF5E1B" w:rsidP="00DE6AF4">
      <w:r>
        <w:separator/>
      </w:r>
    </w:p>
  </w:footnote>
  <w:footnote w:type="continuationSeparator" w:id="0">
    <w:p w14:paraId="7BF5743E" w14:textId="77777777" w:rsidR="00DF5E1B" w:rsidRDefault="00DF5E1B" w:rsidP="00DE6A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02"/>
    <w:rsid w:val="00051202"/>
    <w:rsid w:val="00126877"/>
    <w:rsid w:val="00165AFE"/>
    <w:rsid w:val="00177B53"/>
    <w:rsid w:val="00196B8C"/>
    <w:rsid w:val="00386FB8"/>
    <w:rsid w:val="003D03C8"/>
    <w:rsid w:val="00474296"/>
    <w:rsid w:val="004E4B70"/>
    <w:rsid w:val="0061531A"/>
    <w:rsid w:val="007A34CA"/>
    <w:rsid w:val="009F036C"/>
    <w:rsid w:val="00D60EEF"/>
    <w:rsid w:val="00DE6AF4"/>
    <w:rsid w:val="00DF5E1B"/>
    <w:rsid w:val="00EA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55C645"/>
  <w14:defaultImageDpi w14:val="32767"/>
  <w15:chartTrackingRefBased/>
  <w15:docId w15:val="{6D6CDD28-A409-4388-B589-D7D8B899B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G">
    <w:name w:val="ZG一级"/>
    <w:link w:val="ZG0"/>
    <w:qFormat/>
    <w:rsid w:val="00D60EEF"/>
    <w:pPr>
      <w:spacing w:before="120" w:after="120"/>
      <w:jc w:val="center"/>
      <w:outlineLvl w:val="0"/>
    </w:pPr>
    <w:rPr>
      <w:rFonts w:ascii="仿宋" w:eastAsia="仿宋" w:hAnsi="仿宋" w:cs="Times New Roman"/>
      <w:b/>
      <w:bCs/>
      <w:color w:val="000000" w:themeColor="text1"/>
      <w:kern w:val="44"/>
      <w:sz w:val="28"/>
      <w:szCs w:val="44"/>
    </w:rPr>
  </w:style>
  <w:style w:type="character" w:customStyle="1" w:styleId="ZG0">
    <w:name w:val="ZG一级 字符"/>
    <w:basedOn w:val="a0"/>
    <w:link w:val="ZG"/>
    <w:rsid w:val="00D60EEF"/>
    <w:rPr>
      <w:rFonts w:ascii="仿宋" w:eastAsia="仿宋" w:hAnsi="仿宋" w:cs="Times New Roman"/>
      <w:b/>
      <w:bCs/>
      <w:color w:val="000000" w:themeColor="text1"/>
      <w:kern w:val="44"/>
      <w:sz w:val="28"/>
      <w:szCs w:val="44"/>
    </w:rPr>
  </w:style>
  <w:style w:type="paragraph" w:styleId="a3">
    <w:name w:val="footnote text"/>
    <w:basedOn w:val="a"/>
    <w:link w:val="a4"/>
    <w:uiPriority w:val="99"/>
    <w:unhideWhenUsed/>
    <w:rsid w:val="00DE6AF4"/>
    <w:pPr>
      <w:snapToGrid w:val="0"/>
      <w:ind w:firstLineChars="200" w:firstLine="20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脚注文本 字符"/>
    <w:basedOn w:val="a0"/>
    <w:link w:val="a3"/>
    <w:uiPriority w:val="99"/>
    <w:rsid w:val="00DE6AF4"/>
    <w:rPr>
      <w:rFonts w:ascii="Times New Roman" w:eastAsia="宋体" w:hAnsi="Times New Roman" w:cs="Times New Roman"/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DE6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2730</Words>
  <Characters>3632</Characters>
  <Application>Microsoft Office Word</Application>
  <DocSecurity>0</DocSecurity>
  <Lines>113</Lines>
  <Paragraphs>73</Paragraphs>
  <ScaleCrop>false</ScaleCrop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</dc:creator>
  <cp:keywords/>
  <dc:description/>
  <cp:lastModifiedBy>LUO</cp:lastModifiedBy>
  <cp:revision>13</cp:revision>
  <dcterms:created xsi:type="dcterms:W3CDTF">2026-06-14T09:11:00Z</dcterms:created>
  <dcterms:modified xsi:type="dcterms:W3CDTF">2026-06-14T12:18:00Z</dcterms:modified>
</cp:coreProperties>
</file>