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296"/>
        <w:gridCol w:w="6425"/>
        <w:gridCol w:w="756"/>
        <w:gridCol w:w="656"/>
        <w:gridCol w:w="756"/>
        <w:gridCol w:w="816"/>
        <w:gridCol w:w="757"/>
      </w:tblGrid>
      <w:tr w14:paraId="56596FFD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nil"/>
              <w:tl2br w:val="nil"/>
            </w:tcBorders>
            <w:shd w:val="clear" w:color="auto" w:fill="auto"/>
            <w:noWrap/>
            <w:vAlign w:val="center"/>
          </w:tcPr>
          <w:p w14:paraId="7684966E">
            <w:pPr>
              <w:widowControl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表1</w:t>
            </w:r>
          </w:p>
        </w:tc>
        <w:tc>
          <w:tcPr>
            <w:tcW w:w="425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5399CD">
            <w:pPr>
              <w:snapToGrid w:val="0"/>
              <w:spacing w:line="240" w:lineRule="auto"/>
              <w:ind w:firstLine="400" w:firstLineChars="20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ongti SC" w:cs="Times New Roman"/>
                <w:b/>
                <w:bCs/>
                <w:color w:val="000000"/>
                <w:sz w:val="20"/>
                <w:szCs w:val="20"/>
              </w:rPr>
              <w:t>各变量的含义及描述性统计</w:t>
            </w:r>
          </w:p>
        </w:tc>
      </w:tr>
      <w:tr w14:paraId="50A6C1A8">
        <w:trPr>
          <w:trHeight w:val="340" w:hRule="atLeast"/>
          <w:jc w:val="center"/>
        </w:trPr>
        <w:tc>
          <w:tcPr>
            <w:tcW w:w="749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  <w:noWrap/>
            <w:vAlign w:val="center"/>
          </w:tcPr>
          <w:p w14:paraId="635BABD2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变量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FC4C90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823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E9CD9C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含义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CE4AF3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观测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数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DBD290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均值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CFB6D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标准差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DC4CD5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最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小值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AC956F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最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大值</w:t>
            </w:r>
          </w:p>
        </w:tc>
      </w:tr>
      <w:tr w14:paraId="0F9FD43A">
        <w:trPr>
          <w:trHeight w:val="34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6D8C7">
            <w:pPr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旅游变量</w:t>
            </w:r>
          </w:p>
        </w:tc>
      </w:tr>
      <w:tr w14:paraId="23C87C13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B000A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TravelImports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i,t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53D73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中国旅游贸易进口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08C41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中国内地在t时期对国家/地区i的旅游贸易进口额（百万美元）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25DD8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3372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4CF11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390.8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C4B32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1178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134A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0.0401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CEFD9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8371</w:t>
            </w:r>
          </w:p>
        </w:tc>
      </w:tr>
      <w:tr w14:paraId="46AEAF60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F5B9C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Cambria Math" w:hAnsi="Cambria Math" w:eastAsia="宋体" w:cs="Times New Roman"/>
                <w:color w:val="000000"/>
                <w:sz w:val="16"/>
                <w:szCs w:val="16"/>
                <w:oMath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TravelImports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_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ratio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i,t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0EB2B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中国旅游贸易进口占比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C93D6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中国内地在t时期对国家/地区i的旅游进口占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同年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总旅游进口的比重（‱）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C1233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3372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784CD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50.11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D621A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201.7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6D137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053FC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2588</w:t>
            </w:r>
          </w:p>
        </w:tc>
      </w:tr>
      <w:tr w14:paraId="4970AFC9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C286C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Cambria Math" w:hAnsi="Cambria Math" w:eastAsia="宋体" w:cs="Times New Roman"/>
                <w:color w:val="000000"/>
                <w:sz w:val="16"/>
                <w:szCs w:val="16"/>
                <w:oMath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Arrivals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i,t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2AFF4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中国游客入境人数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D9DF5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t时期入境国家/地区i的中国游客人数（百人）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6FB75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FA271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5711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630D1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28295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30330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0E1F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354701</w:t>
            </w:r>
          </w:p>
        </w:tc>
      </w:tr>
      <w:tr w14:paraId="65B3BFD9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4398DC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Cambria Math" w:hAnsi="Cambria Math" w:eastAsia="宋体" w:cs="Times New Roman"/>
                <w:color w:val="000000"/>
                <w:sz w:val="16"/>
                <w:szCs w:val="16"/>
                <w:oMath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TravelIndex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i,t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C6371A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旅游信息搜索指数</w:t>
            </w:r>
          </w:p>
        </w:tc>
        <w:tc>
          <w:tcPr>
            <w:tcW w:w="182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9081E0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t时期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与地区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有关的旅游信息的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百度搜索指数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CFF4B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3337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BD7841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123.7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6E5DF4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363.0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317D5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833238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5980</w:t>
            </w:r>
          </w:p>
        </w:tc>
      </w:tr>
      <w:tr w14:paraId="4F810B27">
        <w:trPr>
          <w:trHeight w:val="340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B6CAB">
            <w:pPr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电影变量</w:t>
            </w:r>
          </w:p>
        </w:tc>
      </w:tr>
      <w:tr w14:paraId="7F25BFCE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0CAA1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Box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i,t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B1D0A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电影票房收入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9D2D0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t时期进口电影在中国内地的票房收入加总到国家/地区层面（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万美元）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0A0A8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3542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D4772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8.669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D74E4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45.02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C0064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0B10D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359.2</w:t>
            </w:r>
          </w:p>
        </w:tc>
      </w:tr>
      <w:tr w14:paraId="7EB7C724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CB731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Audience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i,t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C0238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电影观影人次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B31A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t时期进口电影在中国内地的观影人数加总到国家/地区层面（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万人）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36247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E2E9A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4.657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764E5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36.77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A19E9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8C57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707.2</w:t>
            </w:r>
          </w:p>
        </w:tc>
      </w:tr>
      <w:tr w14:paraId="0E86FC62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A939A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Cambria Math" w:hAnsi="Cambria Math" w:eastAsia="宋体" w:cs="Times New Roman"/>
                <w:color w:val="000000"/>
                <w:sz w:val="16"/>
                <w:szCs w:val="16"/>
                <w:oMath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MovieIndex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i,t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7E874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电影搜索指数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68B34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t时期进口电影的百度指数加总到国家/地区层面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B0548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3150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7ADC1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4538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565C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36635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61A6A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7BBD2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738386</w:t>
            </w:r>
          </w:p>
        </w:tc>
      </w:tr>
      <w:tr w14:paraId="722EED82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A1B37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Cambria Math" w:hAnsi="Cambria Math" w:eastAsia="宋体" w:cs="Times New Roman"/>
                <w:color w:val="000000"/>
                <w:sz w:val="16"/>
                <w:szCs w:val="16"/>
                <w:oMath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Box_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Emotional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i,t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35179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强调情感共鸣的电影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票房收入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7B7C6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t时期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强调情感共鸣的进口电影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在中国内地的票房收入加总到国家/地区层面（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万美元）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0D51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3542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CECF2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3.012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43B6E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30.07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18D9A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7163C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880.5</w:t>
            </w:r>
          </w:p>
        </w:tc>
      </w:tr>
      <w:tr w14:paraId="396CCD9B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17A90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Box_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Sensory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i,t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11B34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强调感官刺激的电影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票房收入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1DA7D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t时期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强调感官刺激的进口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电影在中国内地的票房收入加总到国家/地区层面（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万美元）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4ED0D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3542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7748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11.39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2D3E7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111.2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60EE1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705B9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2828</w:t>
            </w:r>
          </w:p>
        </w:tc>
      </w:tr>
      <w:tr w14:paraId="376774ED">
        <w:trPr>
          <w:trHeight w:val="340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F7C8F">
            <w:pPr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其他变量</w:t>
            </w:r>
          </w:p>
        </w:tc>
      </w:tr>
      <w:tr w14:paraId="7573BD38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EEBE5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Cambria Math" w:hAnsi="Cambria Math" w:eastAsia="宋体" w:cs="Times New Roman"/>
                <w:color w:val="000000"/>
                <w:kern w:val="0"/>
                <w:sz w:val="16"/>
                <w:szCs w:val="16"/>
                <w:lang w:bidi="ar"/>
                <w:oMath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pGDP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i,t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3DA38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人均国内生产总值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EF8F3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国家/地区i在t时期的人均国内生产总值（美元）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2A3B1">
            <w:pPr>
              <w:snapToGrid w:val="0"/>
              <w:spacing w:line="240" w:lineRule="auto"/>
              <w:ind w:firstLine="0" w:firstLineChars="0"/>
              <w:jc w:val="center"/>
              <w:rPr>
                <w:rFonts w:ascii="DejaVu Math TeX Gyre" w:hAnsi="DejaVu Math TeX Gyre" w:eastAsia="宋体" w:cs="Times New Roman"/>
                <w:color w:val="000000"/>
                <w:sz w:val="16"/>
                <w:szCs w:val="16"/>
                <w:oMath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3363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747B2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14704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930C7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20764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81F9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305.3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6CF14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106698</w:t>
            </w:r>
          </w:p>
        </w:tc>
      </w:tr>
      <w:tr w14:paraId="2D798D0C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0C7F4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Cambria Math" w:hAnsi="Cambria Math" w:eastAsia="宋体" w:cs="Times New Roman"/>
                <w:color w:val="000000"/>
                <w:kern w:val="0"/>
                <w:sz w:val="16"/>
                <w:szCs w:val="16"/>
                <w:lang w:bidi="ar"/>
                <w:oMath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ExchangeRate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i,t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2394D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货币汇率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D42B2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国家/地区i的货币在t时期对人民币的官方汇率（外币/人民币）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2307">
            <w:pPr>
              <w:snapToGrid w:val="0"/>
              <w:spacing w:line="240" w:lineRule="auto"/>
              <w:ind w:firstLine="0" w:firstLineChars="0"/>
              <w:jc w:val="center"/>
              <w:rPr>
                <w:rFonts w:ascii="DejaVu Math TeX Gyre" w:hAnsi="DejaVu Math TeX Gyre" w:eastAsia="宋体" w:cs="Times New Roman"/>
                <w:color w:val="000000"/>
                <w:sz w:val="16"/>
                <w:szCs w:val="16"/>
                <w:oMath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3357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06F3C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78.37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D4FC0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291.1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9743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0.0427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D7F95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2117</w:t>
            </w:r>
          </w:p>
        </w:tc>
      </w:tr>
      <w:tr w14:paraId="1EDA3E3B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EC4B3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Cambria Math" w:hAnsi="Cambria Math" w:eastAsia="宋体" w:cs="Times New Roman"/>
                <w:color w:val="000000"/>
                <w:kern w:val="0"/>
                <w:sz w:val="16"/>
                <w:szCs w:val="16"/>
                <w:lang w:bidi="ar"/>
                <w:oMath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Services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i,t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9CCA5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服务业占比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45B2E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国家/地区i在t时期的服务业占比（%）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D36C2">
            <w:pPr>
              <w:snapToGrid w:val="0"/>
              <w:spacing w:line="240" w:lineRule="auto"/>
              <w:ind w:firstLine="0" w:firstLineChars="0"/>
              <w:jc w:val="center"/>
              <w:rPr>
                <w:rFonts w:ascii="DejaVu Math TeX Gyre" w:hAnsi="DejaVu Math TeX Gyre" w:eastAsia="宋体" w:cs="Times New Roman"/>
                <w:color w:val="000000"/>
                <w:sz w:val="16"/>
                <w:szCs w:val="16"/>
                <w:oMath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388B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55.41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BD81D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12.71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5DFF4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27.08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21EAA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89.10</w:t>
            </w:r>
          </w:p>
        </w:tc>
      </w:tr>
      <w:tr w14:paraId="6940B640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8ECFD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Cambria Math" w:hAnsi="Cambria Math" w:eastAsia="宋体" w:cs="Times New Roman"/>
                <w:color w:val="000000"/>
                <w:kern w:val="0"/>
                <w:sz w:val="16"/>
                <w:szCs w:val="16"/>
                <w:lang w:bidi="ar"/>
                <w:oMath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DisasterEvents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i,t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CA8CE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危机事件数量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8F400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国家/地区i在t时期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发生的危机事件数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8EAB8">
            <w:pPr>
              <w:snapToGrid w:val="0"/>
              <w:spacing w:line="240" w:lineRule="auto"/>
              <w:ind w:firstLine="0" w:firstLineChars="0"/>
              <w:jc w:val="center"/>
              <w:rPr>
                <w:rFonts w:ascii="DejaVu Math TeX Gyre" w:hAnsi="DejaVu Math TeX Gyre" w:eastAsia="宋体" w:cs="Times New Roman"/>
                <w:color w:val="000000"/>
                <w:sz w:val="16"/>
                <w:szCs w:val="16"/>
                <w:oMath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3420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39ED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2.718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33C34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4.159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3D88F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E2594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24</w:t>
            </w:r>
          </w:p>
        </w:tc>
      </w:tr>
      <w:tr w14:paraId="0321E52C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F4238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Cambria Math" w:hAnsi="Cambria Math" w:eastAsia="宋体" w:cs="Times New Roman"/>
                <w:color w:val="000000"/>
                <w:sz w:val="16"/>
                <w:szCs w:val="16"/>
                <w:oMath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VisaConvenience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i,t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D6E14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签证便利程度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E33A5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国家/地区i在t时期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是否与中国签订（普通护照和团体旅游）互免签证协定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2BDFC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3542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E2A5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0.0514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BA67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0.221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3FA2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8E8EF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</w:t>
            </w:r>
          </w:p>
        </w:tc>
      </w:tr>
      <w:tr w14:paraId="69E1CEBB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C8269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PassengerTransport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i,t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EFE9A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航空客运量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E17F0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国家/地区i在t时期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通过飞机实际运送的旅客数量（每1000美元的乘客公里数）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01381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1044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F6094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0.0501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4F86C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0.0514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D962A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0.000286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BD36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0.329</w:t>
            </w:r>
          </w:p>
        </w:tc>
      </w:tr>
      <w:tr w14:paraId="2DA2430E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5A46B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difValue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i,t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AA6E4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价值观差异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04289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国家/地区i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的居民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在t时期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与中国居民的价值观差异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40B69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1766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5E3AA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3038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EA233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672.2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07985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F0A97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6271</w:t>
            </w:r>
          </w:p>
        </w:tc>
      </w:tr>
      <w:tr w14:paraId="1CD0D5C0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28A8C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Cambria Math" w:hAnsi="Cambria Math" w:eastAsia="宋体" w:cs="Times New Roman"/>
                <w:color w:val="000000"/>
                <w:sz w:val="16"/>
                <w:szCs w:val="16"/>
                <w:oMath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Dis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tance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821C2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地理距离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57C20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国家/地区i与中国的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首都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之间的距离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（千米）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79188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3321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D2E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9104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EE58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3902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C3691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809.5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FEA5A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19297</w:t>
            </w:r>
          </w:p>
        </w:tc>
      </w:tr>
      <w:tr w14:paraId="246BDB17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5B382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Cambria Math" w:hAnsi="Cambria Math" w:eastAsia="宋体" w:cs="Times New Roman"/>
                <w:color w:val="000000"/>
                <w:sz w:val="16"/>
                <w:szCs w:val="16"/>
                <w:oMath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C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ontinent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E6FD1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是否接壤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E434A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国家/地区i是否与中国接壤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4B607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3321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6221D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0.0819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D5804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0.274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3B0A5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9402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</w:t>
            </w:r>
          </w:p>
        </w:tc>
      </w:tr>
      <w:tr w14:paraId="209DFC6B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6940F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Asia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97794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是否为亚洲国家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22B06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国家/地区i是否为亚洲国家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DBF44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3321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234D3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0.241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9BE7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0.428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0037C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CCD73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</w:t>
            </w:r>
          </w:p>
        </w:tc>
      </w:tr>
      <w:tr w14:paraId="588AE2F8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B134A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Culture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6D5B7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Hofsted</w:t>
            </w: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文化距离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D30B1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国家/地区i与中国的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Hofsted</w:t>
            </w: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文化距离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98F33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2226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F6549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59.37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3A29C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33.42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BAB61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2.003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93FC0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198.6</w:t>
            </w:r>
          </w:p>
        </w:tc>
      </w:tr>
      <w:tr w14:paraId="2DF04CE8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AEC1C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B_R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198D0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是否为“一带一路”国家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2CBFE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国家/地区i是否为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“一带一路”国家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E66D3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3542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5C771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0.743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B838E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0.437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AE3D9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F79F9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</w:t>
            </w:r>
          </w:p>
        </w:tc>
      </w:tr>
      <w:tr w14:paraId="22AD2D52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C1C0A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DigitalInfrastructure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i,t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CF090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数字基础设施水平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BF713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国家/地区i在t时期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的数字基础设施水平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F25A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3398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7C19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1FF43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22.32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55141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0.0842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1BE1A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181.9</w:t>
            </w:r>
          </w:p>
        </w:tc>
      </w:tr>
      <w:tr w14:paraId="1CDD1AC8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86FD0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IncomeLevel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A966F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收入水平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0A507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国家/地区i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属于低收入、中低收入、中高收入还是高收入国家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DFDB9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3480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46BAE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2.829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15674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1.058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4531F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88FF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4</w:t>
            </w:r>
          </w:p>
        </w:tc>
      </w:tr>
      <w:tr w14:paraId="2AF81A67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C3535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CultureImports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i,t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98030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中国文化产品进口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DB5DC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中国内地在t时期对国家/地区i的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文化产品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进口额（百万美元）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9CBA4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3542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C74FF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20.61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2F1C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107.5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4F88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E1232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1846</w:t>
            </w:r>
          </w:p>
        </w:tc>
      </w:tr>
      <w:tr w14:paraId="488717B4">
        <w:trPr>
          <w:trHeight w:val="340" w:hRule="atLeast"/>
          <w:jc w:val="center"/>
        </w:trPr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24676A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B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&amp;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PImport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  <w:t>s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  <w:vertAlign w:val="subscript"/>
              </w:rPr>
              <w:t>i,t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2FB2DA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中国书籍和报刊进口</w:t>
            </w:r>
          </w:p>
        </w:tc>
        <w:tc>
          <w:tcPr>
            <w:tcW w:w="182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71F5A2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中国内地在t时期对国家/地区i的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书籍和报刊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进口额（百万美元）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FFCA4F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3542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5BD49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2.242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3EBEB9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16.38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99E4BC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BD1F4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306.8</w:t>
            </w:r>
          </w:p>
        </w:tc>
      </w:tr>
    </w:tbl>
    <w:p w14:paraId="7D4C3CE7"/>
    <w:p w14:paraId="50C1BAF3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808"/>
        <w:gridCol w:w="1808"/>
        <w:gridCol w:w="1636"/>
        <w:gridCol w:w="1675"/>
      </w:tblGrid>
      <w:tr w14:paraId="2E8A1CE2">
        <w:trPr>
          <w:jc w:val="center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0BF3E42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表1</w:t>
            </w:r>
          </w:p>
        </w:tc>
        <w:tc>
          <w:tcPr>
            <w:tcW w:w="4064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5DF5DC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基准回归结果</w:t>
            </w:r>
          </w:p>
        </w:tc>
      </w:tr>
      <w:tr w14:paraId="7E1A52CE">
        <w:trPr>
          <w:jc w:val="center"/>
        </w:trPr>
        <w:tc>
          <w:tcPr>
            <w:tcW w:w="935" w:type="pct"/>
            <w:vMerge w:val="restart"/>
            <w:tcBorders>
              <w:top w:val="single" w:color="auto" w:sz="6" w:space="0"/>
              <w:left w:val="nil"/>
              <w:right w:val="nil"/>
              <w:tl2br w:val="nil"/>
              <w:tr2bl w:val="nil"/>
            </w:tcBorders>
            <w:vAlign w:val="center"/>
          </w:tcPr>
          <w:p w14:paraId="5A0D685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122" w:type="pct"/>
            <w:gridSpan w:val="2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DEA265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旅游贸易进口</w:t>
            </w:r>
          </w:p>
        </w:tc>
        <w:tc>
          <w:tcPr>
            <w:tcW w:w="1942" w:type="pct"/>
            <w:gridSpan w:val="2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65D150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旅游贸易进口占比</w:t>
            </w:r>
          </w:p>
        </w:tc>
      </w:tr>
      <w:tr w14:paraId="0094461D">
        <w:trPr>
          <w:jc w:val="center"/>
        </w:trPr>
        <w:tc>
          <w:tcPr>
            <w:tcW w:w="935" w:type="pct"/>
            <w:vMerge w:val="continue"/>
            <w:tcBorders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 w14:paraId="1AFD258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31123C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061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D96F72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544DC7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AD6AAB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(4)</w:t>
            </w:r>
          </w:p>
        </w:tc>
      </w:tr>
      <w:tr w14:paraId="312208C2">
        <w:trPr>
          <w:jc w:val="center"/>
        </w:trPr>
        <w:tc>
          <w:tcPr>
            <w:tcW w:w="935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3E5E8D89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  <w:t>Box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B978AD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10.7809***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99A072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10.6022***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1A4CED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0.2135*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CF75A8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0.2097*</w:t>
            </w:r>
          </w:p>
        </w:tc>
      </w:tr>
      <w:tr w14:paraId="5C15C286">
        <w:trPr>
          <w:jc w:val="center"/>
        </w:trPr>
        <w:tc>
          <w:tcPr>
            <w:tcW w:w="93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BF77734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4EB95E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(1.9951)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FC08E7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(2.0555)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4F97A3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(0.1089)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809E6E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(0.1097)</w:t>
            </w:r>
          </w:p>
        </w:tc>
      </w:tr>
      <w:tr w14:paraId="287D4F0B">
        <w:trPr>
          <w:jc w:val="center"/>
        </w:trPr>
        <w:tc>
          <w:tcPr>
            <w:tcW w:w="935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A4A5E54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  <w:t>pGDP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3785C3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EC59CB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0.0527***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AF0526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0183E8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0.0002</w:t>
            </w:r>
          </w:p>
        </w:tc>
      </w:tr>
      <w:tr w14:paraId="080A3352">
        <w:trPr>
          <w:trHeight w:val="152" w:hRule="atLeast"/>
          <w:jc w:val="center"/>
        </w:trPr>
        <w:tc>
          <w:tcPr>
            <w:tcW w:w="93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7B2E902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7B2C48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66B2CB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(0.0151)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8FBD73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2728B7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(0.0010)</w:t>
            </w:r>
          </w:p>
        </w:tc>
      </w:tr>
      <w:tr w14:paraId="518903E4">
        <w:trPr>
          <w:jc w:val="center"/>
        </w:trPr>
        <w:tc>
          <w:tcPr>
            <w:tcW w:w="935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7B2B294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  <w:t>ExchangeRate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60C1AE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FE024F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0.0857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1CDC2C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A70E83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-0.0002</w:t>
            </w:r>
          </w:p>
        </w:tc>
      </w:tr>
      <w:tr w14:paraId="26DF37EA">
        <w:trPr>
          <w:jc w:val="center"/>
        </w:trPr>
        <w:tc>
          <w:tcPr>
            <w:tcW w:w="93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293A5FA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44556A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CF5A26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(0.1517)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291E26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16A40C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(0.0080)</w:t>
            </w:r>
          </w:p>
        </w:tc>
      </w:tr>
      <w:tr w14:paraId="26CD4B77">
        <w:trPr>
          <w:jc w:val="center"/>
        </w:trPr>
        <w:tc>
          <w:tcPr>
            <w:tcW w:w="935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7118B71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9AD62D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EE7BAC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2.2434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D81FDA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B06038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-0.1349</w:t>
            </w:r>
          </w:p>
        </w:tc>
      </w:tr>
      <w:tr w14:paraId="5CCD2E9B">
        <w:trPr>
          <w:jc w:val="center"/>
        </w:trPr>
        <w:tc>
          <w:tcPr>
            <w:tcW w:w="93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A04208A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FBB8F0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4D39AE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(2.6518)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A722D0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40B08B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(0.1690)</w:t>
            </w:r>
          </w:p>
        </w:tc>
      </w:tr>
      <w:tr w14:paraId="5353E708">
        <w:trPr>
          <w:jc w:val="center"/>
        </w:trPr>
        <w:tc>
          <w:tcPr>
            <w:tcW w:w="935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B0AC2BD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  <w:t>DisasterEvent</w:t>
            </w:r>
            <w:r>
              <w:rPr>
                <w:rFonts w:hint="eastAsia"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  <w:t>s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7F2520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8D738C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8.6366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D9D23B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80BAC2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0.7794</w:t>
            </w:r>
          </w:p>
        </w:tc>
      </w:tr>
      <w:tr w14:paraId="30968EEA">
        <w:trPr>
          <w:jc w:val="center"/>
        </w:trPr>
        <w:tc>
          <w:tcPr>
            <w:tcW w:w="93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FD01369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767BEA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55E1FB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(5.7192)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33CB70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BEF758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(0.5273)</w:t>
            </w:r>
          </w:p>
        </w:tc>
      </w:tr>
      <w:tr w14:paraId="22F141E1">
        <w:trPr>
          <w:jc w:val="center"/>
        </w:trPr>
        <w:tc>
          <w:tcPr>
            <w:tcW w:w="935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243A112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  <w:t>VisaConvenienc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B6F834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9152EA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6.3401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D51863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919B75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9.0916</w:t>
            </w:r>
          </w:p>
        </w:tc>
      </w:tr>
      <w:tr w14:paraId="030C5016">
        <w:trPr>
          <w:jc w:val="center"/>
        </w:trPr>
        <w:tc>
          <w:tcPr>
            <w:tcW w:w="93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3994984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049C2D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72E1A7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(101.5932)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46A612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227A97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(6.6362)</w:t>
            </w:r>
          </w:p>
        </w:tc>
      </w:tr>
      <w:tr w14:paraId="48829448">
        <w:trPr>
          <w:jc w:val="center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B675B01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地区固定效应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6A219A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292.7024***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5DAAD2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-564.7769**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C58400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48.1646***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7DB8A8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54.5190***</w:t>
            </w:r>
          </w:p>
        </w:tc>
      </w:tr>
      <w:tr w14:paraId="25992EAA">
        <w:trPr>
          <w:jc w:val="center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697D4CE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年份固定效应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7CFB55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(18.1503)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2A266D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(226.1716)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6EA8BA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(0.9911)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45A5C0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(11.8621)</w:t>
            </w:r>
          </w:p>
        </w:tc>
      </w:tr>
      <w:tr w14:paraId="4981C3D2">
        <w:trPr>
          <w:trHeight w:val="90" w:hRule="atLeast"/>
          <w:jc w:val="center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152359C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样本数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A58087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3,372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13AF7D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2,970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9132FC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3,372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6C0833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2,970</w:t>
            </w:r>
          </w:p>
        </w:tc>
      </w:tr>
      <w:tr w14:paraId="64B45B2F">
        <w:trPr>
          <w:jc w:val="center"/>
        </w:trPr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43FA5BFC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R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1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018D1EE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0.871</w:t>
            </w:r>
          </w:p>
        </w:tc>
        <w:tc>
          <w:tcPr>
            <w:tcW w:w="1061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233676A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0.883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6DBE3AB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0.956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06A69EE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0.956</w:t>
            </w:r>
          </w:p>
        </w:tc>
      </w:tr>
      <w:tr w14:paraId="34CCA6A6">
        <w:trPr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F462486">
            <w:pPr>
              <w:widowControl/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注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： *、**、***分别表示10%、5%、1%的显著性水平，括号中的数字为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国家/地区层面的聚类标准误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。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下同。</w:t>
            </w:r>
          </w:p>
        </w:tc>
      </w:tr>
    </w:tbl>
    <w:p w14:paraId="2BAFE41B"/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043"/>
        <w:gridCol w:w="1045"/>
        <w:gridCol w:w="1050"/>
        <w:gridCol w:w="1176"/>
        <w:gridCol w:w="1176"/>
        <w:gridCol w:w="1193"/>
      </w:tblGrid>
      <w:tr w14:paraId="1181B902">
        <w:trPr>
          <w:jc w:val="center"/>
        </w:trPr>
        <w:tc>
          <w:tcPr>
            <w:tcW w:w="1078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 w14:paraId="06C993BE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表2</w:t>
            </w:r>
          </w:p>
        </w:tc>
        <w:tc>
          <w:tcPr>
            <w:tcW w:w="3921" w:type="pct"/>
            <w:gridSpan w:val="6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 w14:paraId="0EBA5CF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工具变量外生性检验</w:t>
            </w:r>
          </w:p>
        </w:tc>
      </w:tr>
      <w:tr w14:paraId="6C02692E">
        <w:trPr>
          <w:jc w:val="center"/>
        </w:trPr>
        <w:tc>
          <w:tcPr>
            <w:tcW w:w="1078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 w14:paraId="2C8C7AA9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41" w:type="pct"/>
            <w:gridSpan w:val="3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 w14:paraId="5FB56F5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国家关系分值</w:t>
            </w:r>
          </w:p>
        </w:tc>
        <w:tc>
          <w:tcPr>
            <w:tcW w:w="2079" w:type="pct"/>
            <w:gridSpan w:val="3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 w14:paraId="539273B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目的地数字热度</w:t>
            </w:r>
          </w:p>
        </w:tc>
      </w:tr>
      <w:tr w14:paraId="7B58DA7B">
        <w:trPr>
          <w:jc w:val="center"/>
        </w:trPr>
        <w:tc>
          <w:tcPr>
            <w:tcW w:w="1078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</w:tcPr>
          <w:p w14:paraId="312A2CA3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3DCED2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5C15E8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278D72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D64849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BD9AAD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944CAC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(6)</w:t>
            </w:r>
          </w:p>
        </w:tc>
      </w:tr>
      <w:tr w14:paraId="70E443D2">
        <w:trPr>
          <w:jc w:val="center"/>
        </w:trPr>
        <w:tc>
          <w:tcPr>
            <w:tcW w:w="1078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2C85AB48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  <w:t>douban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5C7A05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0.0728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D0BE61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5507F1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FA968B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49.1617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205B43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C06255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150A4A50">
        <w:trPr>
          <w:jc w:val="center"/>
        </w:trPr>
        <w:tc>
          <w:tcPr>
            <w:tcW w:w="1078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8228DAC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3B69C7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(0.1515)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3E3917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D4587F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595936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(44.2994)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6C106B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FE059D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3A0425EB">
        <w:trPr>
          <w:trHeight w:val="90" w:hRule="atLeast"/>
          <w:jc w:val="center"/>
        </w:trPr>
        <w:tc>
          <w:tcPr>
            <w:tcW w:w="1078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1440F4F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  <w:t>imdb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860508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D72F70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-0.0057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B96643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53742F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2A7857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20.6639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E9D9CA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9A7B489">
        <w:trPr>
          <w:jc w:val="center"/>
        </w:trPr>
        <w:tc>
          <w:tcPr>
            <w:tcW w:w="1078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C9151BA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BE731B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81B1A4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(0.1425)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3050C7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BC924E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E94763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(36.6473)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DD8B17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17C71F4">
        <w:trPr>
          <w:jc w:val="center"/>
        </w:trPr>
        <w:tc>
          <w:tcPr>
            <w:tcW w:w="1078" w:type="pct"/>
            <w:vMerge w:val="restart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61ADF91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  <w:t>Awards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715E8C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5636FD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FD6021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-0.0726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434D17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EC85D2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931ECD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-7.0634</w:t>
            </w:r>
          </w:p>
        </w:tc>
      </w:tr>
      <w:tr w14:paraId="0FC0E18A">
        <w:trPr>
          <w:jc w:val="center"/>
        </w:trPr>
        <w:tc>
          <w:tcPr>
            <w:tcW w:w="1078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FE1DDEB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6D3C94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F533E8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A03EFB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(0.0725)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0B4DB9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6E4F41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E6CEB6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(26.8256)</w:t>
            </w:r>
          </w:p>
        </w:tc>
      </w:tr>
      <w:tr w14:paraId="17A7A89A">
        <w:trPr>
          <w:jc w:val="center"/>
        </w:trPr>
        <w:tc>
          <w:tcPr>
            <w:tcW w:w="1078" w:type="pct"/>
            <w:vMerge w:val="restart"/>
            <w:tcBorders>
              <w:left w:val="nil"/>
              <w:right w:val="nil"/>
              <w:tl2br w:val="nil"/>
              <w:tr2bl w:val="nil"/>
            </w:tcBorders>
            <w:shd w:val="clear"/>
            <w:vAlign w:val="center"/>
          </w:tcPr>
          <w:p w14:paraId="55808DE4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Times New Roman Italic" w:hAnsi="Times New Roman Italic" w:eastAsia="宋体" w:cs="Times New Roman Italic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  <w:t>pGDP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B693EA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-0.0006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3E3816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-0.0006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6FA6D1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-0.0006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24EFF7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-0.0151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ECE89B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-0.0119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9A7304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-0.0115</w:t>
            </w:r>
          </w:p>
        </w:tc>
      </w:tr>
      <w:tr w14:paraId="582CB973">
        <w:trPr>
          <w:jc w:val="center"/>
        </w:trPr>
        <w:tc>
          <w:tcPr>
            <w:tcW w:w="1078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550A457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Times New Roman Italic" w:hAnsi="Times New Roman Italic" w:eastAsia="宋体" w:cs="Times New Roman Italic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D4B388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(0.0004)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A68CF7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(0.0004)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3D09F4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(0.0004)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8A91E4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(0.0276)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41B9DC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(0.0268)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B49053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(0.0267)</w:t>
            </w:r>
          </w:p>
        </w:tc>
      </w:tr>
      <w:tr w14:paraId="08C88FC4">
        <w:trPr>
          <w:jc w:val="center"/>
        </w:trPr>
        <w:tc>
          <w:tcPr>
            <w:tcW w:w="1078" w:type="pct"/>
            <w:vMerge w:val="restart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E5365FE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Times New Roman Italic" w:hAnsi="Times New Roman Italic" w:eastAsia="宋体" w:cs="Times New Roman Italic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  <w:t>ExchangeRate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626C43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0.0455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3B3297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0.0440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0FAB83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0.0436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4682DC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12.0940***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424E8A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11.6526***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308BFD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11.3256***</w:t>
            </w:r>
          </w:p>
        </w:tc>
      </w:tr>
      <w:tr w14:paraId="2EAD6D32">
        <w:trPr>
          <w:jc w:val="center"/>
        </w:trPr>
        <w:tc>
          <w:tcPr>
            <w:tcW w:w="1078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07FA9F0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Times New Roman Italic" w:hAnsi="Times New Roman Italic" w:eastAsia="宋体" w:cs="Times New Roman Italic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73007A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(0.0260)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D9F3E3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(0.0253)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3FEE17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(0.0273)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7997CF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(3.8804)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05519D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(3.9086)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8F14FB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(3.7361)</w:t>
            </w:r>
          </w:p>
        </w:tc>
      </w:tr>
      <w:tr w14:paraId="77AB635C">
        <w:trPr>
          <w:jc w:val="center"/>
        </w:trPr>
        <w:tc>
          <w:tcPr>
            <w:tcW w:w="1078" w:type="pct"/>
            <w:vMerge w:val="restart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62B5970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Times New Roman Italic" w:hAnsi="Times New Roman Italic" w:eastAsia="宋体" w:cs="Times New Roman Italic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8ACA7D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-0.2934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7B7408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-0.2901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1E2BF5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-0.2771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CE4BD8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8.8352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8319E5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12.1825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15ABA5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15.1506</w:t>
            </w:r>
          </w:p>
        </w:tc>
      </w:tr>
      <w:tr w14:paraId="542ED7C8">
        <w:trPr>
          <w:jc w:val="center"/>
        </w:trPr>
        <w:tc>
          <w:tcPr>
            <w:tcW w:w="1078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96D54C9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Times New Roman Italic" w:hAnsi="Times New Roman Italic" w:eastAsia="宋体" w:cs="Times New Roman Italic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2DE315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(0.2742)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CC8BFE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(0.2746)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1D6DE2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(0.2756)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A9713D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(47.1977)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BB5081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(44.7686)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620E37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(43.9491)</w:t>
            </w:r>
          </w:p>
        </w:tc>
      </w:tr>
      <w:tr w14:paraId="693FFECC">
        <w:trPr>
          <w:jc w:val="center"/>
        </w:trPr>
        <w:tc>
          <w:tcPr>
            <w:tcW w:w="1078" w:type="pct"/>
            <w:vMerge w:val="restart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5CE1F6C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Times New Roman Italic" w:hAnsi="Times New Roman Italic" w:eastAsia="宋体" w:cs="Times New Roman Italic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  <w:t>DisasterEvent</w:t>
            </w:r>
            <w:r>
              <w:rPr>
                <w:rFonts w:hint="eastAsia"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2C25E2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-0.0439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21B392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-0.0438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3CCF06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-0.0447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FC7271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25.8760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6BA4DD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25.6165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FE952D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25.5474</w:t>
            </w:r>
          </w:p>
        </w:tc>
      </w:tr>
      <w:tr w14:paraId="2976C6D5">
        <w:trPr>
          <w:jc w:val="center"/>
        </w:trPr>
        <w:tc>
          <w:tcPr>
            <w:tcW w:w="1078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D1E3290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Times New Roman Italic" w:hAnsi="Times New Roman Italic" w:eastAsia="宋体" w:cs="Times New Roman Italic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006DCE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(0.0338)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37755A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(0.0350)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703B7F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(0.0327)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8ABFDE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(15.3490)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05B230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(15.3536)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DC4F9C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(15.3399)</w:t>
            </w:r>
          </w:p>
        </w:tc>
      </w:tr>
      <w:tr w14:paraId="70000037">
        <w:trPr>
          <w:jc w:val="center"/>
        </w:trPr>
        <w:tc>
          <w:tcPr>
            <w:tcW w:w="1078" w:type="pct"/>
            <w:vMerge w:val="restart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16164ED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Times New Roman Italic" w:hAnsi="Times New Roman Italic" w:eastAsia="宋体" w:cs="Times New Roman Italic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  <w:lang w:val="en-US" w:eastAsia="zh-CN"/>
              </w:rPr>
              <w:t>o</w:t>
            </w:r>
            <w:r>
              <w:rPr>
                <w:rFonts w:hint="default"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  <w:t>VisaConvenienc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24E3F1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BDDD2A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33ED5F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BF088B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E55DD9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BCE392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14:paraId="02CA3F6E">
        <w:trPr>
          <w:jc w:val="center"/>
        </w:trPr>
        <w:tc>
          <w:tcPr>
            <w:tcW w:w="1078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DB7D707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Times New Roman Italic" w:hAnsi="Times New Roman Italic" w:eastAsia="宋体" w:cs="Times New Roman Italic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43E60D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44B736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53687B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18B6C8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9495CF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6F97CD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 Italic" w:hAnsi="Times New Roman Italic" w:eastAsia="宋体" w:cs="Times New Roman Italic"/>
                <w:b w:val="0"/>
                <w:bCs w:val="0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14:paraId="1F586139">
        <w:trPr>
          <w:jc w:val="center"/>
        </w:trPr>
        <w:tc>
          <w:tcPr>
            <w:tcW w:w="10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9C3624F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Times New Roman Italic" w:hAnsi="Times New Roman Italic" w:eastAsia="宋体" w:cs="Times New Roman Italic"/>
                <w:i/>
                <w:i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 Italic" w:hAnsi="Times New Roman Italic" w:eastAsia="宋体" w:cs="Times New Roman Italic"/>
                <w:i w:val="0"/>
                <w:iCs w:val="0"/>
                <w:color w:val="000000"/>
                <w:sz w:val="20"/>
                <w:szCs w:val="20"/>
                <w:lang w:val="en-US" w:eastAsia="zh-CN"/>
              </w:rPr>
              <w:t>地区固定效应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FCC5C6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615FB7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BA424D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C8B792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0DFDAD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398F63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</w:tr>
      <w:tr w14:paraId="684A0304">
        <w:trPr>
          <w:trHeight w:val="90" w:hRule="atLeast"/>
          <w:jc w:val="center"/>
        </w:trPr>
        <w:tc>
          <w:tcPr>
            <w:tcW w:w="10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1CE155E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年份固定效应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6F4474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0E87AE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E19294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92ADE6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48FA0C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5591BA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</w:tr>
      <w:tr w14:paraId="6461474C">
        <w:trPr>
          <w:trHeight w:val="90" w:hRule="atLeast"/>
          <w:jc w:val="center"/>
        </w:trPr>
        <w:tc>
          <w:tcPr>
            <w:tcW w:w="10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4AC2E10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样本数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0A90CB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0B1C83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183055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32EBA8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F0FD7E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507B5D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224</w:t>
            </w:r>
          </w:p>
        </w:tc>
      </w:tr>
      <w:tr w14:paraId="7CD48E30">
        <w:trPr>
          <w:jc w:val="center"/>
        </w:trPr>
        <w:tc>
          <w:tcPr>
            <w:tcW w:w="1078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C459DAC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R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2C0AF0C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0.879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1071157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0.879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38D1113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0.879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 w14:paraId="2905917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0.774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 w14:paraId="0C480FB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0.772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1A53CEF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0.772</w:t>
            </w:r>
          </w:p>
        </w:tc>
      </w:tr>
    </w:tbl>
    <w:p w14:paraId="13B958A3"/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599"/>
        <w:gridCol w:w="1662"/>
        <w:gridCol w:w="1599"/>
        <w:gridCol w:w="1727"/>
      </w:tblGrid>
      <w:tr w14:paraId="3A1218BD">
        <w:trPr>
          <w:trHeight w:val="312" w:hRule="atLeast"/>
          <w:jc w:val="center"/>
        </w:trPr>
        <w:tc>
          <w:tcPr>
            <w:tcW w:w="11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3D39914"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表3</w:t>
            </w:r>
          </w:p>
        </w:tc>
        <w:tc>
          <w:tcPr>
            <w:tcW w:w="3863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1CE375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工具变量回归结果</w:t>
            </w:r>
          </w:p>
        </w:tc>
      </w:tr>
      <w:tr w14:paraId="14A3892C">
        <w:trPr>
          <w:trHeight w:val="312" w:hRule="atLeast"/>
          <w:jc w:val="center"/>
        </w:trPr>
        <w:tc>
          <w:tcPr>
            <w:tcW w:w="1136" w:type="pct"/>
            <w:vMerge w:val="restart"/>
            <w:tcBorders>
              <w:top w:val="single" w:color="auto" w:sz="6" w:space="0"/>
              <w:left w:val="nil"/>
              <w:right w:val="nil"/>
              <w:tl2br w:val="nil"/>
              <w:tr2bl w:val="nil"/>
            </w:tcBorders>
            <w:vAlign w:val="center"/>
          </w:tcPr>
          <w:p w14:paraId="3B34062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39D8CD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豆瓣评分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+获奖</w:t>
            </w:r>
          </w:p>
        </w:tc>
        <w:tc>
          <w:tcPr>
            <w:tcW w:w="975" w:type="pct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9103AE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imdb评分+获奖</w:t>
            </w:r>
          </w:p>
        </w:tc>
        <w:tc>
          <w:tcPr>
            <w:tcW w:w="938" w:type="pct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4FFD9A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考虑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参评人数</w:t>
            </w:r>
          </w:p>
          <w:p w14:paraId="3A07645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的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豆瓣评分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+获奖</w:t>
            </w:r>
          </w:p>
        </w:tc>
        <w:tc>
          <w:tcPr>
            <w:tcW w:w="1012" w:type="pct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4C0337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考虑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参评人数</w:t>
            </w:r>
          </w:p>
          <w:p w14:paraId="1B7AD55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的imdb评分+获奖</w:t>
            </w:r>
          </w:p>
        </w:tc>
      </w:tr>
      <w:tr w14:paraId="61C79722">
        <w:trPr>
          <w:trHeight w:val="312" w:hRule="atLeast"/>
          <w:jc w:val="center"/>
        </w:trPr>
        <w:tc>
          <w:tcPr>
            <w:tcW w:w="1136" w:type="pct"/>
            <w:vMerge w:val="continue"/>
            <w:tcBorders>
              <w:left w:val="nil"/>
              <w:right w:val="nil"/>
              <w:tl2br w:val="nil"/>
              <w:tr2bl w:val="nil"/>
            </w:tcBorders>
            <w:vAlign w:val="center"/>
          </w:tcPr>
          <w:p w14:paraId="2F3191A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3863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0E663B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 Italic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Italic"/>
                <w:color w:val="000000"/>
                <w:sz w:val="20"/>
                <w:szCs w:val="20"/>
              </w:rPr>
              <w:t>旅游贸易进口</w:t>
            </w:r>
          </w:p>
        </w:tc>
      </w:tr>
      <w:tr w14:paraId="5741BF70">
        <w:trPr>
          <w:trHeight w:val="312" w:hRule="atLeast"/>
          <w:jc w:val="center"/>
        </w:trPr>
        <w:tc>
          <w:tcPr>
            <w:tcW w:w="1136" w:type="pct"/>
            <w:vMerge w:val="continue"/>
            <w:tcBorders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7923352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55757D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（1）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088F01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（2）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9A45D8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（3）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C3ADE1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（4）</w:t>
            </w:r>
          </w:p>
        </w:tc>
      </w:tr>
      <w:tr w14:paraId="09FC8A49">
        <w:trPr>
          <w:trHeight w:val="312" w:hRule="atLeast"/>
          <w:jc w:val="center"/>
        </w:trPr>
        <w:tc>
          <w:tcPr>
            <w:tcW w:w="1136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0B3A5456"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  <w:t>Box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86CAA6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6.2447***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A77D96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6.1008***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D7D89D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7.2749***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FD607F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8.2623***</w:t>
            </w:r>
          </w:p>
        </w:tc>
      </w:tr>
      <w:tr w14:paraId="558080B4">
        <w:trPr>
          <w:trHeight w:val="312" w:hRule="atLeast"/>
          <w:jc w:val="center"/>
        </w:trPr>
        <w:tc>
          <w:tcPr>
            <w:tcW w:w="1136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A040EE2"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344BA4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(1.9965)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E50B8D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(1.9432)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1B636C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(2.0138)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D41EF2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(2.1716)</w:t>
            </w:r>
          </w:p>
        </w:tc>
      </w:tr>
      <w:tr w14:paraId="78C8AE2E">
        <w:trPr>
          <w:trHeight w:val="312" w:hRule="atLeast"/>
          <w:jc w:val="center"/>
        </w:trPr>
        <w:tc>
          <w:tcPr>
            <w:tcW w:w="1136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60EC381">
            <w:pPr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  <w:t>pGDP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9F3C4B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0.0546***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BE5A6F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0.0547***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904263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0.0542***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640435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0.0537***</w:t>
            </w:r>
          </w:p>
        </w:tc>
      </w:tr>
      <w:tr w14:paraId="608FC941">
        <w:trPr>
          <w:trHeight w:val="312" w:hRule="atLeast"/>
          <w:jc w:val="center"/>
        </w:trPr>
        <w:tc>
          <w:tcPr>
            <w:tcW w:w="1136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685715F">
            <w:pPr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AD9290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(0.0151)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0B619E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(0.0151)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56C9BF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(0.0151)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678434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(0.0151)</w:t>
            </w:r>
          </w:p>
        </w:tc>
      </w:tr>
      <w:tr w14:paraId="434C3406">
        <w:trPr>
          <w:trHeight w:val="312" w:hRule="atLeast"/>
          <w:jc w:val="center"/>
        </w:trPr>
        <w:tc>
          <w:tcPr>
            <w:tcW w:w="1136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35B9AED">
            <w:pPr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  <w:t>ExchangeRate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F92C90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0.0395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515D3E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0.0380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E30852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0.0504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5DD1F9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0.0609</w:t>
            </w:r>
          </w:p>
        </w:tc>
      </w:tr>
      <w:tr w14:paraId="4C524781">
        <w:trPr>
          <w:trHeight w:val="312" w:hRule="atLeast"/>
          <w:jc w:val="center"/>
        </w:trPr>
        <w:tc>
          <w:tcPr>
            <w:tcW w:w="1136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B3AA2C6">
            <w:pPr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E763FB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(0.1528)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2AFEAE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(0.1528)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2533C5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(0.1526)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AE9F3C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(0.1527)</w:t>
            </w:r>
          </w:p>
        </w:tc>
      </w:tr>
      <w:tr w14:paraId="4EE703C2">
        <w:trPr>
          <w:trHeight w:val="312" w:hRule="atLeast"/>
          <w:jc w:val="center"/>
        </w:trPr>
        <w:tc>
          <w:tcPr>
            <w:tcW w:w="1136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BEBA8C4">
            <w:pPr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821186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1.2041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9C39F9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1.1697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186BCF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1.4498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D7810A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1.6853</w:t>
            </w:r>
          </w:p>
        </w:tc>
      </w:tr>
      <w:tr w14:paraId="4DB87CA5">
        <w:trPr>
          <w:trHeight w:val="312" w:hRule="atLeast"/>
          <w:jc w:val="center"/>
        </w:trPr>
        <w:tc>
          <w:tcPr>
            <w:tcW w:w="1136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8E98AB6">
            <w:pPr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F2F867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(2.9983)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CEE608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(3.0135)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BEB060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(2.9203)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76C097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(2.8357)</w:t>
            </w:r>
          </w:p>
        </w:tc>
      </w:tr>
      <w:tr w14:paraId="081A183E">
        <w:trPr>
          <w:trHeight w:val="312" w:hRule="atLeast"/>
          <w:jc w:val="center"/>
        </w:trPr>
        <w:tc>
          <w:tcPr>
            <w:tcW w:w="1136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CA52395">
            <w:pPr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  <w:t>DisasterEvent</w:t>
            </w:r>
            <w:r>
              <w:rPr>
                <w:rFonts w:hint="eastAsia"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  <w:t>s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458477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9.0227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23DFD3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9.0355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591FBF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8.9314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9795C3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8.8439</w:t>
            </w:r>
          </w:p>
        </w:tc>
      </w:tr>
      <w:tr w14:paraId="3BF5A933">
        <w:trPr>
          <w:trHeight w:val="312" w:hRule="atLeast"/>
          <w:jc w:val="center"/>
        </w:trPr>
        <w:tc>
          <w:tcPr>
            <w:tcW w:w="1136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9F8FB27">
            <w:pPr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4F63C0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(6.2674)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65D1E6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(6.2947)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00A730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(6.1042)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5787D9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(5.9272)</w:t>
            </w:r>
          </w:p>
        </w:tc>
      </w:tr>
      <w:tr w14:paraId="1E161ADA">
        <w:trPr>
          <w:trHeight w:val="312" w:hRule="atLeast"/>
          <w:jc w:val="center"/>
        </w:trPr>
        <w:tc>
          <w:tcPr>
            <w:tcW w:w="1136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C58DE14">
            <w:pPr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20"/>
                <w:szCs w:val="20"/>
              </w:rPr>
              <w:t>VisaConvenienc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D19AF1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-15.8149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8E6329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-16.5469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FA700F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-10.5773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4AC73E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-5.5567</w:t>
            </w:r>
          </w:p>
        </w:tc>
      </w:tr>
      <w:tr w14:paraId="46A5E312">
        <w:trPr>
          <w:trHeight w:val="312" w:hRule="atLeast"/>
          <w:jc w:val="center"/>
        </w:trPr>
        <w:tc>
          <w:tcPr>
            <w:tcW w:w="1136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43DEE36"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E808D9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(108.4722)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DCCF71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(108.7112)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C7D8F8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(106.8232)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841875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(105.3656)</w:t>
            </w:r>
          </w:p>
        </w:tc>
      </w:tr>
      <w:tr w14:paraId="7A7678D5">
        <w:trPr>
          <w:trHeight w:val="312" w:hRule="atLeast"/>
          <w:jc w:val="center"/>
        </w:trPr>
        <w:tc>
          <w:tcPr>
            <w:tcW w:w="11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567A2CD"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地区固定效应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07241B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E38DCC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D84C6F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5BEA0D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</w:tr>
      <w:tr w14:paraId="6C6C2786">
        <w:trPr>
          <w:trHeight w:val="312" w:hRule="atLeast"/>
          <w:jc w:val="center"/>
        </w:trPr>
        <w:tc>
          <w:tcPr>
            <w:tcW w:w="11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C96051E"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年份固定效应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04F5D8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F4132E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B5336B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9426AF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</w:tr>
      <w:tr w14:paraId="76C0D145">
        <w:trPr>
          <w:trHeight w:val="522" w:hRule="atLeast"/>
          <w:jc w:val="center"/>
        </w:trPr>
        <w:tc>
          <w:tcPr>
            <w:tcW w:w="1136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39DD7B0"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识别不足检验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 xml:space="preserve"> </w:t>
            </w:r>
          </w:p>
          <w:p w14:paraId="44FBF6EF">
            <w:pPr>
              <w:spacing w:line="3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Kleibergen-Paap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rk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LM statistic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07FEC5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18.20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F5273B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18.75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BE66CD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16.74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F493DF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14.02</w:t>
            </w:r>
          </w:p>
        </w:tc>
      </w:tr>
      <w:tr w14:paraId="37D387AD">
        <w:trPr>
          <w:trHeight w:val="312" w:hRule="atLeast"/>
          <w:jc w:val="center"/>
        </w:trPr>
        <w:tc>
          <w:tcPr>
            <w:tcW w:w="1136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9ABD019"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7D9722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0.000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DDFB6D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0.000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907EC0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0.000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9D670F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0.001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)</w:t>
            </w:r>
          </w:p>
        </w:tc>
      </w:tr>
      <w:tr w14:paraId="54DE7223">
        <w:trPr>
          <w:trHeight w:val="312" w:hRule="atLeast"/>
          <w:jc w:val="center"/>
        </w:trPr>
        <w:tc>
          <w:tcPr>
            <w:tcW w:w="11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C8FFA26">
            <w:pPr>
              <w:spacing w:line="240" w:lineRule="auto"/>
              <w:ind w:left="100" w:hanging="100" w:hangingChars="50"/>
              <w:jc w:val="both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弱工具变量检验</w:t>
            </w:r>
          </w:p>
          <w:p w14:paraId="03715E24">
            <w:pPr>
              <w:spacing w:line="240" w:lineRule="auto"/>
              <w:ind w:left="100" w:hanging="100" w:hangingChars="50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Kleibergen-Paap Wald rk F statistic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562E7F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19.58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37367F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21.61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468927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43.22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2F6ED6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38.92</w:t>
            </w:r>
          </w:p>
        </w:tc>
      </w:tr>
      <w:tr w14:paraId="1A619558">
        <w:trPr>
          <w:trHeight w:val="312" w:hRule="atLeast"/>
          <w:jc w:val="center"/>
        </w:trPr>
        <w:tc>
          <w:tcPr>
            <w:tcW w:w="11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01FD5B3"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样本数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F2F5D4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2,970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E7D8A9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2,970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8DB991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2,970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C2EF56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2,970</w:t>
            </w:r>
          </w:p>
        </w:tc>
      </w:tr>
      <w:tr w14:paraId="6BDB7C5A">
        <w:trPr>
          <w:trHeight w:val="312" w:hRule="atLeast"/>
          <w:jc w:val="center"/>
        </w:trPr>
        <w:tc>
          <w:tcPr>
            <w:tcW w:w="11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7FEEE38"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R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76AF91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0.833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1075D2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0.835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48222A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0.871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1BBC60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0.858</w:t>
            </w:r>
          </w:p>
        </w:tc>
      </w:tr>
      <w:tr w14:paraId="20A27D1F">
        <w:trPr>
          <w:trHeight w:val="312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F6D7B67"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注：识别不足检验括号内为Kleibergen-Paap rk LM statistic的P值。工具变量回归R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为一阶段回归结果。</w:t>
            </w:r>
          </w:p>
        </w:tc>
      </w:tr>
    </w:tbl>
    <w:p w14:paraId="6C114570"/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149"/>
        <w:gridCol w:w="1169"/>
        <w:gridCol w:w="1166"/>
        <w:gridCol w:w="1166"/>
        <w:gridCol w:w="1154"/>
        <w:gridCol w:w="1199"/>
      </w:tblGrid>
      <w:tr w14:paraId="626D400D">
        <w:trPr>
          <w:jc w:val="center"/>
        </w:trPr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60A2FA19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color w:val="000000"/>
                <w:sz w:val="20"/>
                <w:szCs w:val="20"/>
              </w:rPr>
              <w:t>表</w:t>
            </w:r>
            <w:r>
              <w:rPr>
                <w:rFonts w:hint="eastAsia" w:ascii="Times New Roman" w:hAnsi="Times New Roman" w:eastAsia="宋体" w:cs="Times New Roman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0" w:type="pct"/>
            <w:gridSpan w:val="6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7DAE530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稳健性检验一：替换主要变量</w:t>
            </w:r>
          </w:p>
        </w:tc>
      </w:tr>
      <w:tr w14:paraId="214C0750">
        <w:trPr>
          <w:jc w:val="center"/>
        </w:trPr>
        <w:tc>
          <w:tcPr>
            <w:tcW w:w="839" w:type="pct"/>
            <w:vMerge w:val="restart"/>
            <w:tcBorders>
              <w:top w:val="single" w:color="auto" w:sz="4" w:space="0"/>
              <w:left w:val="nil"/>
              <w:right w:val="nil"/>
              <w:tl2br w:val="nil"/>
              <w:tr2bl w:val="nil"/>
            </w:tcBorders>
            <w:vAlign w:val="center"/>
          </w:tcPr>
          <w:p w14:paraId="28D1B5B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78" w:type="pct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8AABC0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内地游客达到人数</w:t>
            </w:r>
          </w:p>
        </w:tc>
        <w:tc>
          <w:tcPr>
            <w:tcW w:w="2782" w:type="pct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DD492D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旅游贸易进口</w:t>
            </w:r>
          </w:p>
        </w:tc>
      </w:tr>
      <w:tr w14:paraId="7A4AA743">
        <w:trPr>
          <w:jc w:val="center"/>
        </w:trPr>
        <w:tc>
          <w:tcPr>
            <w:tcW w:w="839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0B6375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0774B0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BE5885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E9CE56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6A5D67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6B1922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181063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(6)</w:t>
            </w:r>
          </w:p>
        </w:tc>
      </w:tr>
      <w:tr w14:paraId="7D4C617D">
        <w:trPr>
          <w:jc w:val="center"/>
        </w:trPr>
        <w:tc>
          <w:tcPr>
            <w:tcW w:w="839" w:type="pct"/>
            <w:vMerge w:val="restar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6841A79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华文宋体" w:cs="Times New Roman"/>
                <w:i/>
                <w:iCs/>
                <w:color w:val="000000"/>
              </w:rPr>
              <w:t>Bo</w:t>
            </w:r>
            <w:r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  <w:t>x</w:t>
            </w:r>
          </w:p>
        </w:tc>
        <w:tc>
          <w:tcPr>
            <w:tcW w:w="68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0B316F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54.8633**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02DA10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50.0940*</w:t>
            </w: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FE1300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05FA26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94D847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5181EE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19EC9F8D">
        <w:trPr>
          <w:trHeight w:val="265" w:hRule="atLeast"/>
          <w:jc w:val="center"/>
        </w:trPr>
        <w:tc>
          <w:tcPr>
            <w:tcW w:w="839" w:type="pct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F7EE7B2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4B66C0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(25.1215)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E14BF2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(26.0805)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066A7A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AB06E6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4618F0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F3149A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546A4171">
        <w:trPr>
          <w:jc w:val="center"/>
        </w:trPr>
        <w:tc>
          <w:tcPr>
            <w:tcW w:w="839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0F78BC2D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  <w:t>Audience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9D2371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714914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F96C47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16.9276***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51C15A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17.2611***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0DB117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0CF7E8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37508C1">
        <w:trPr>
          <w:jc w:val="center"/>
        </w:trPr>
        <w:tc>
          <w:tcPr>
            <w:tcW w:w="839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D56DE0D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788F3C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65A5E3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762E95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(5.7437)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590B9B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(5.7966)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13AD6B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1D160F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0047CC9">
        <w:trPr>
          <w:jc w:val="center"/>
        </w:trPr>
        <w:tc>
          <w:tcPr>
            <w:tcW w:w="839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5B0B4F3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color w:val="000000"/>
                <w:sz w:val="20"/>
                <w:szCs w:val="20"/>
              </w:rPr>
              <w:t>Movie</w:t>
            </w:r>
            <w:r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  <w:t>Index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4E56CC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67BB39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7175B1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1F7711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988CB8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0.0368***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C756E4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0.0365***</w:t>
            </w:r>
          </w:p>
        </w:tc>
      </w:tr>
      <w:tr w14:paraId="6C8EF18C">
        <w:trPr>
          <w:trHeight w:val="90" w:hRule="atLeast"/>
          <w:jc w:val="center"/>
        </w:trPr>
        <w:tc>
          <w:tcPr>
            <w:tcW w:w="839" w:type="pct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15EB159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964A1C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9DEF1C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2B83E43">
            <w:pPr>
              <w:spacing w:beforeLines="0" w:afterLines="0"/>
              <w:jc w:val="center"/>
              <w:rPr>
                <w:rFonts w:hint="default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9A3308E">
            <w:pPr>
              <w:spacing w:beforeLines="0" w:afterLines="0"/>
              <w:jc w:val="center"/>
              <w:rPr>
                <w:rFonts w:hint="default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3C5D4FD">
            <w:pPr>
              <w:spacing w:beforeLines="0" w:afterLines="0"/>
              <w:jc w:val="center"/>
              <w:rPr>
                <w:rFonts w:hint="default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</w:rPr>
              <w:t>(0.0051)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0652F35">
            <w:pPr>
              <w:spacing w:beforeLines="0" w:afterLines="0"/>
              <w:jc w:val="center"/>
              <w:rPr>
                <w:rFonts w:hint="default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</w:rPr>
              <w:t>(0.0053)</w:t>
            </w:r>
          </w:p>
        </w:tc>
      </w:tr>
      <w:tr w14:paraId="69155704">
        <w:trPr>
          <w:jc w:val="center"/>
        </w:trPr>
        <w:tc>
          <w:tcPr>
            <w:tcW w:w="839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07C761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color w:val="000000"/>
                <w:sz w:val="20"/>
                <w:szCs w:val="20"/>
              </w:rPr>
              <w:t>pGDP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6951EF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078F71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0.8252***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2E982E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494FE9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0.0174***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60BDD5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B23DA2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0.0463***</w:t>
            </w:r>
          </w:p>
        </w:tc>
      </w:tr>
      <w:tr w14:paraId="209ABE83">
        <w:trPr>
          <w:jc w:val="center"/>
        </w:trPr>
        <w:tc>
          <w:tcPr>
            <w:tcW w:w="839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7D7181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EFD9A0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8E808B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(0.2002)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753E73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7D91F5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(0.0053)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4000D6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8530BA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(0.0115)</w:t>
            </w:r>
          </w:p>
        </w:tc>
      </w:tr>
      <w:tr w14:paraId="33E35A92">
        <w:trPr>
          <w:jc w:val="center"/>
        </w:trPr>
        <w:tc>
          <w:tcPr>
            <w:tcW w:w="839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AF261F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color w:val="000000"/>
                <w:sz w:val="20"/>
                <w:szCs w:val="20"/>
              </w:rPr>
              <w:t>ExchangeRate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EC3FB3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F32C74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6.2691**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5E026B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73028D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0.1514***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3A3180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AF8190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0.0579</w:t>
            </w:r>
          </w:p>
        </w:tc>
      </w:tr>
      <w:tr w14:paraId="7955A017">
        <w:trPr>
          <w:jc w:val="center"/>
        </w:trPr>
        <w:tc>
          <w:tcPr>
            <w:tcW w:w="839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530536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E58316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E8CC0E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(2.9012)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9F603C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BFA411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(0.0541)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72B6EF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344D1B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(0.1374)</w:t>
            </w:r>
          </w:p>
        </w:tc>
      </w:tr>
      <w:tr w14:paraId="11477ABF">
        <w:trPr>
          <w:jc w:val="center"/>
        </w:trPr>
        <w:tc>
          <w:tcPr>
            <w:tcW w:w="839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85A357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9B00F0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3BEE56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-39.8574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B3D953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BFFB44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1.0748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6125E2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645DDD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2.6501</w:t>
            </w:r>
          </w:p>
        </w:tc>
      </w:tr>
      <w:tr w14:paraId="0254E141">
        <w:trPr>
          <w:jc w:val="center"/>
        </w:trPr>
        <w:tc>
          <w:tcPr>
            <w:tcW w:w="839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2718A4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69DBF2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6A23A2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(55.0467)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6722AB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04354A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(1.9303)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B02379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C750B1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(2.7635)</w:t>
            </w:r>
          </w:p>
        </w:tc>
      </w:tr>
      <w:tr w14:paraId="036D4734">
        <w:trPr>
          <w:jc w:val="center"/>
        </w:trPr>
        <w:tc>
          <w:tcPr>
            <w:tcW w:w="839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936CAB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color w:val="000000"/>
                <w:sz w:val="20"/>
                <w:szCs w:val="20"/>
              </w:rPr>
              <w:t>DisasterEvents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E363F9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7A8E49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65.1171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88EBBC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46B491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6.3912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D7257D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BC3A93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7.7281</w:t>
            </w:r>
          </w:p>
        </w:tc>
      </w:tr>
      <w:tr w14:paraId="7F0698F8">
        <w:trPr>
          <w:jc w:val="center"/>
        </w:trPr>
        <w:tc>
          <w:tcPr>
            <w:tcW w:w="839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BAB6F0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D0E651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2D72B4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(87.2296)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2B1F42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ACB8B8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(7.9366)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BEC19C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3A4B27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(7.0410)</w:t>
            </w:r>
          </w:p>
        </w:tc>
      </w:tr>
      <w:tr w14:paraId="78C629DB">
        <w:trPr>
          <w:jc w:val="center"/>
        </w:trPr>
        <w:tc>
          <w:tcPr>
            <w:tcW w:w="839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FE1618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i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color w:val="000000"/>
                <w:sz w:val="20"/>
                <w:szCs w:val="20"/>
              </w:rPr>
              <w:t>VisaConvenienc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984BB6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83BCE4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-429.8048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353F27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932502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97.1308*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316942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B97A85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4.9124</w:t>
            </w:r>
          </w:p>
        </w:tc>
      </w:tr>
      <w:tr w14:paraId="649403D2">
        <w:trPr>
          <w:jc w:val="center"/>
        </w:trPr>
        <w:tc>
          <w:tcPr>
            <w:tcW w:w="839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C51F5D6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6931D0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08E88C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DBD4C0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9A2920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39EAC7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71C6BC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03B20D8C">
        <w:trPr>
          <w:jc w:val="center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C27A768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地区固定效应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687D63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F0CF42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DEA8E0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CC1820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F40992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816599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</w:tr>
      <w:tr w14:paraId="001E7014">
        <w:trPr>
          <w:jc w:val="center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CB76D6B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年份固定效应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3AD545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A2B745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7565F8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140D79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D7B80E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6B1605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</w:tr>
      <w:tr w14:paraId="2566C26B">
        <w:trPr>
          <w:jc w:val="center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0E05076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样本数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A550C2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1,886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268A61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1,685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6C0CCA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1,791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1687AC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1,609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B34814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2,980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8EF8C9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2,646</w:t>
            </w:r>
          </w:p>
        </w:tc>
      </w:tr>
      <w:tr w14:paraId="2FB6C310">
        <w:trPr>
          <w:jc w:val="center"/>
        </w:trPr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3367CCC4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R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30AE720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0.856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5FF6379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0.864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6862B3C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0.948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1438C63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0.953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4C0E60B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0.904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62630C2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0.911</w:t>
            </w:r>
          </w:p>
        </w:tc>
      </w:tr>
    </w:tbl>
    <w:p w14:paraId="02E9A3A5"/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181"/>
        <w:gridCol w:w="1189"/>
        <w:gridCol w:w="1181"/>
        <w:gridCol w:w="1189"/>
        <w:gridCol w:w="1181"/>
        <w:gridCol w:w="1211"/>
      </w:tblGrid>
      <w:tr w14:paraId="439C5D1E">
        <w:trPr>
          <w:jc w:val="center"/>
        </w:trPr>
        <w:tc>
          <w:tcPr>
            <w:tcW w:w="81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CD8DE55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表5</w:t>
            </w:r>
          </w:p>
        </w:tc>
        <w:tc>
          <w:tcPr>
            <w:tcW w:w="4185" w:type="pct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1315CE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稳健性检验二：更换样本空间</w:t>
            </w:r>
          </w:p>
        </w:tc>
      </w:tr>
      <w:tr w14:paraId="4064D3E2">
        <w:trPr>
          <w:jc w:val="center"/>
        </w:trPr>
        <w:tc>
          <w:tcPr>
            <w:tcW w:w="814" w:type="pct"/>
            <w:vMerge w:val="restart"/>
            <w:tcBorders>
              <w:top w:val="single" w:color="auto" w:sz="6" w:space="0"/>
              <w:left w:val="nil"/>
              <w:right w:val="nil"/>
              <w:tl2br w:val="nil"/>
              <w:tr2bl w:val="nil"/>
            </w:tcBorders>
            <w:vAlign w:val="center"/>
          </w:tcPr>
          <w:p w14:paraId="05F773E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5" w:type="pct"/>
            <w:gridSpan w:val="6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9A53F3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旅游贸易进口</w:t>
            </w:r>
          </w:p>
        </w:tc>
      </w:tr>
      <w:tr w14:paraId="1EED0D18">
        <w:trPr>
          <w:trHeight w:val="90" w:hRule="atLeast"/>
          <w:jc w:val="center"/>
        </w:trPr>
        <w:tc>
          <w:tcPr>
            <w:tcW w:w="814" w:type="pct"/>
            <w:vMerge w:val="continue"/>
            <w:tcBorders>
              <w:left w:val="nil"/>
              <w:right w:val="nil"/>
              <w:tl2br w:val="nil"/>
              <w:tr2bl w:val="nil"/>
            </w:tcBorders>
            <w:vAlign w:val="center"/>
          </w:tcPr>
          <w:p w14:paraId="145D642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59EBAB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剔除港澳台</w:t>
            </w:r>
          </w:p>
        </w:tc>
        <w:tc>
          <w:tcPr>
            <w:tcW w:w="1391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736AE7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剔除电影产业落后地区</w:t>
            </w:r>
          </w:p>
        </w:tc>
        <w:tc>
          <w:tcPr>
            <w:tcW w:w="1403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A8B64C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缩短样本时间</w:t>
            </w:r>
          </w:p>
        </w:tc>
      </w:tr>
      <w:tr w14:paraId="71A2442C">
        <w:trPr>
          <w:jc w:val="center"/>
        </w:trPr>
        <w:tc>
          <w:tcPr>
            <w:tcW w:w="814" w:type="pct"/>
            <w:vMerge w:val="continue"/>
            <w:tcBorders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5CED4E4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3CD56E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A76292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955DCF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3F7CAE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2868568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(5)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5A9A058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(6)</w:t>
            </w:r>
          </w:p>
        </w:tc>
      </w:tr>
      <w:tr w14:paraId="24E66BE8">
        <w:trPr>
          <w:jc w:val="center"/>
        </w:trPr>
        <w:tc>
          <w:tcPr>
            <w:tcW w:w="814" w:type="pct"/>
            <w:vMerge w:val="restar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F7722CD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sz w:val="18"/>
                <w:szCs w:val="18"/>
              </w:rPr>
              <w:t>Box</w:t>
            </w: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09E018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9.2340***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9E8C15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9.0021***</w:t>
            </w: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8F53C9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15.3483***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915FCA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15.2601***</w:t>
            </w: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B220FA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11.7048***</w:t>
            </w:r>
          </w:p>
        </w:tc>
        <w:tc>
          <w:tcPr>
            <w:tcW w:w="71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ECEE1B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11.3802***</w:t>
            </w:r>
          </w:p>
        </w:tc>
      </w:tr>
      <w:tr w14:paraId="066FA929">
        <w:trPr>
          <w:trHeight w:val="265" w:hRule="atLeast"/>
          <w:jc w:val="center"/>
        </w:trPr>
        <w:tc>
          <w:tcPr>
            <w:tcW w:w="814" w:type="pct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02A1F18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BF9DBA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(1.7707)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182C0D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(1.7435)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1F943E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(1.4453)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1FA14B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(1.3579)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517175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(2.1912)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A9E1AD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(2.2551)</w:t>
            </w:r>
          </w:p>
        </w:tc>
      </w:tr>
      <w:tr w14:paraId="6F8DADFF">
        <w:trPr>
          <w:jc w:val="center"/>
        </w:trPr>
        <w:tc>
          <w:tcPr>
            <w:tcW w:w="814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2EDCA5B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sz w:val="18"/>
                <w:szCs w:val="18"/>
              </w:rPr>
              <w:t>pGDP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3D84E2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828D09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0.0365*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3E1803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258FAC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0.0621***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E4973C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695C01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0.0695***</w:t>
            </w:r>
          </w:p>
        </w:tc>
      </w:tr>
      <w:tr w14:paraId="006078AC">
        <w:trPr>
          <w:jc w:val="center"/>
        </w:trPr>
        <w:tc>
          <w:tcPr>
            <w:tcW w:w="814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3D5F793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8A1F9B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5937C4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(0.0200)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325550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7C5392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(0.0163)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1AF857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6362F2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(0.0212)</w:t>
            </w:r>
          </w:p>
        </w:tc>
      </w:tr>
      <w:tr w14:paraId="038931AF">
        <w:trPr>
          <w:jc w:val="center"/>
        </w:trPr>
        <w:tc>
          <w:tcPr>
            <w:tcW w:w="814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97C0B81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sz w:val="18"/>
                <w:szCs w:val="18"/>
              </w:rPr>
              <w:t>ExchangeRate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D802E5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6AA7D6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0.0922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5F4C0D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9003CD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0.1781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3F2825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F6C2D7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0.1149</w:t>
            </w:r>
          </w:p>
        </w:tc>
      </w:tr>
      <w:tr w14:paraId="5A916D47">
        <w:trPr>
          <w:jc w:val="center"/>
        </w:trPr>
        <w:tc>
          <w:tcPr>
            <w:tcW w:w="814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5E4422B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039AA2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FC1718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(0.1560)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C580DB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02E31D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(0.2438)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28FBEB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9AE9BF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(0.2013)</w:t>
            </w:r>
          </w:p>
        </w:tc>
      </w:tr>
      <w:tr w14:paraId="565B4566">
        <w:trPr>
          <w:jc w:val="center"/>
        </w:trPr>
        <w:tc>
          <w:tcPr>
            <w:tcW w:w="814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36A4097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sz w:val="18"/>
                <w:szCs w:val="18"/>
              </w:rPr>
              <w:t>Services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A4284C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CD2866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0.9706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A5BEFB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2D6632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12.0451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FC3B62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A44EA7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2.2184</w:t>
            </w:r>
          </w:p>
        </w:tc>
      </w:tr>
      <w:tr w14:paraId="432DEBA5">
        <w:trPr>
          <w:jc w:val="center"/>
        </w:trPr>
        <w:tc>
          <w:tcPr>
            <w:tcW w:w="814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2992A7C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188778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5E229B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(2.2276)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F60274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39A071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(16.1665)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4DC483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ECBF53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(3.1140)</w:t>
            </w:r>
          </w:p>
        </w:tc>
      </w:tr>
      <w:tr w14:paraId="09A3F9D1">
        <w:trPr>
          <w:jc w:val="center"/>
        </w:trPr>
        <w:tc>
          <w:tcPr>
            <w:tcW w:w="814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F683C91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sz w:val="18"/>
                <w:szCs w:val="18"/>
              </w:rPr>
              <w:t>DisasterEvent</w:t>
            </w:r>
            <w:r>
              <w:rPr>
                <w:rFonts w:hint="eastAsia" w:ascii="Times New Roman" w:hAnsi="Times New Roman" w:eastAsia="宋体" w:cs="Times New Roman"/>
                <w:i/>
                <w:color w:val="000000"/>
                <w:sz w:val="18"/>
                <w:szCs w:val="18"/>
              </w:rPr>
              <w:t>s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9EF0D3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3E4C75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5.2225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37EB1B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F1B75A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47.7098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339577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76BBAD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9.9688</w:t>
            </w:r>
          </w:p>
        </w:tc>
      </w:tr>
      <w:tr w14:paraId="684045DB">
        <w:trPr>
          <w:jc w:val="center"/>
        </w:trPr>
        <w:tc>
          <w:tcPr>
            <w:tcW w:w="814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42D524B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04FDC2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058A2D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(4.3506)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ECEDFC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4772F1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(29.8160)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74619D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DC8491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(6.5999)</w:t>
            </w:r>
          </w:p>
        </w:tc>
      </w:tr>
      <w:tr w14:paraId="10B99C87">
        <w:trPr>
          <w:jc w:val="center"/>
        </w:trPr>
        <w:tc>
          <w:tcPr>
            <w:tcW w:w="814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EF2735C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sz w:val="18"/>
                <w:szCs w:val="18"/>
              </w:rPr>
              <w:t>VisaConvenienc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033ADE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80E3CB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14.0278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7B6595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2A5962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383.4693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A2880B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952413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-58.3648</w:t>
            </w:r>
          </w:p>
        </w:tc>
      </w:tr>
      <w:tr w14:paraId="532304D1">
        <w:trPr>
          <w:jc w:val="center"/>
        </w:trPr>
        <w:tc>
          <w:tcPr>
            <w:tcW w:w="814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4D4B6ED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A56AB1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80BBDC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(92.1460)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7BD816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C55ABC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(284.9132)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AAA1A0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F6130F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(104.1078)</w:t>
            </w:r>
          </w:p>
        </w:tc>
      </w:tr>
      <w:tr w14:paraId="28B96686">
        <w:trPr>
          <w:jc w:val="center"/>
        </w:trPr>
        <w:tc>
          <w:tcPr>
            <w:tcW w:w="81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B1B83AD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地区固定效应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A70989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CC55AA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5FAFB2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5217F4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8E2FBB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C0DA8B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</w:tr>
      <w:tr w14:paraId="0B41EA49">
        <w:trPr>
          <w:jc w:val="center"/>
        </w:trPr>
        <w:tc>
          <w:tcPr>
            <w:tcW w:w="81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92472A1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年份固定效应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F1E632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8E0A69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4313CB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5EBFA1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42FF78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263FE4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</w:tr>
      <w:tr w14:paraId="71FBF20E">
        <w:trPr>
          <w:jc w:val="center"/>
        </w:trPr>
        <w:tc>
          <w:tcPr>
            <w:tcW w:w="81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8BA7FC4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样本数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AD10D6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3,321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BB5207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2,936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463E56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1,264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5AA46E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1,189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084BF4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2,974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258E43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2,616</w:t>
            </w:r>
          </w:p>
        </w:tc>
      </w:tr>
      <w:tr w14:paraId="0DBA19D2">
        <w:trPr>
          <w:jc w:val="center"/>
        </w:trPr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3FA28E40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R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5D9F92A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0.853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781826F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0.857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5F4FA75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0.893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6FE8BB4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0.898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12E7F4E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0.866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2CA21B0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0.881</w:t>
            </w:r>
          </w:p>
        </w:tc>
      </w:tr>
    </w:tbl>
    <w:p w14:paraId="41C18E53"/>
    <w:tbl>
      <w:tblPr>
        <w:tblStyle w:val="2"/>
        <w:tblpPr w:leftFromText="180" w:rightFromText="180" w:vertAnchor="text" w:horzAnchor="page" w:tblpX="1791" w:tblpY="-12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2912"/>
        <w:gridCol w:w="2914"/>
      </w:tblGrid>
      <w:tr w14:paraId="5EF1C98A">
        <w:trPr>
          <w:trHeight w:val="90" w:hRule="atLeast"/>
        </w:trPr>
        <w:tc>
          <w:tcPr>
            <w:tcW w:w="158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 w14:paraId="482093E1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表6</w:t>
            </w:r>
          </w:p>
        </w:tc>
        <w:tc>
          <w:tcPr>
            <w:tcW w:w="3419" w:type="pct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 w14:paraId="29AC7AAD">
            <w:pPr>
              <w:widowControl/>
              <w:numPr>
                <w:ilvl w:val="255"/>
                <w:numId w:val="0"/>
              </w:numPr>
              <w:spacing w:line="240" w:lineRule="auto"/>
              <w:ind w:firstLine="40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稳健性检验三：Box多期滞后</w:t>
            </w:r>
          </w:p>
        </w:tc>
      </w:tr>
      <w:tr w14:paraId="2DCBF140">
        <w:tc>
          <w:tcPr>
            <w:tcW w:w="158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 w14:paraId="53DED745">
            <w:pPr>
              <w:widowControl/>
              <w:numPr>
                <w:ilvl w:val="255"/>
                <w:numId w:val="0"/>
              </w:numPr>
              <w:spacing w:line="240" w:lineRule="auto"/>
              <w:ind w:firstLine="36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419" w:type="pct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 w14:paraId="6FCB3005">
            <w:pPr>
              <w:widowControl/>
              <w:numPr>
                <w:ilvl w:val="255"/>
                <w:numId w:val="0"/>
              </w:numPr>
              <w:spacing w:line="240" w:lineRule="auto"/>
              <w:ind w:firstLine="36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旅游贸易进口</w:t>
            </w:r>
          </w:p>
        </w:tc>
      </w:tr>
      <w:tr w14:paraId="4124ABE0">
        <w:tc>
          <w:tcPr>
            <w:tcW w:w="1580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</w:tcPr>
          <w:p w14:paraId="7152A3BC">
            <w:pPr>
              <w:widowControl/>
              <w:numPr>
                <w:ilvl w:val="255"/>
                <w:numId w:val="0"/>
              </w:numPr>
              <w:spacing w:line="240" w:lineRule="auto"/>
              <w:ind w:firstLine="400" w:firstLineChars="200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</w:tcPr>
          <w:p w14:paraId="15D4B8BA">
            <w:pPr>
              <w:widowControl/>
              <w:numPr>
                <w:ilvl w:val="255"/>
                <w:numId w:val="0"/>
              </w:numPr>
              <w:spacing w:line="240" w:lineRule="auto"/>
              <w:ind w:firstLine="40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（1）</w:t>
            </w:r>
          </w:p>
        </w:tc>
        <w:tc>
          <w:tcPr>
            <w:tcW w:w="1710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</w:tcPr>
          <w:p w14:paraId="57060986">
            <w:pPr>
              <w:widowControl/>
              <w:numPr>
                <w:ilvl w:val="255"/>
                <w:numId w:val="0"/>
              </w:numPr>
              <w:spacing w:line="240" w:lineRule="auto"/>
              <w:ind w:firstLine="40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（2）</w:t>
            </w:r>
          </w:p>
        </w:tc>
      </w:tr>
      <w:tr w14:paraId="4AFCDC6F">
        <w:trPr>
          <w:trHeight w:val="90" w:hRule="atLeast"/>
        </w:trPr>
        <w:tc>
          <w:tcPr>
            <w:tcW w:w="1580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6BD6561D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  <w:t>Box_L1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94AFC6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6.9224***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29740A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7.1722***</w:t>
            </w:r>
          </w:p>
        </w:tc>
      </w:tr>
      <w:tr w14:paraId="3E1B5D8C">
        <w:tc>
          <w:tcPr>
            <w:tcW w:w="1580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715F792">
            <w:pPr>
              <w:widowControl/>
              <w:numPr>
                <w:ilvl w:val="255"/>
                <w:numId w:val="0"/>
              </w:numPr>
              <w:spacing w:line="240" w:lineRule="auto"/>
              <w:ind w:firstLine="400" w:firstLineChars="200"/>
              <w:jc w:val="both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C0C1DA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(1.6133)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A43C47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(1.6495)</w:t>
            </w:r>
          </w:p>
        </w:tc>
      </w:tr>
      <w:tr w14:paraId="7869ED95">
        <w:tc>
          <w:tcPr>
            <w:tcW w:w="1580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379B6A47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  <w:t>Box_L2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7AAD7F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3.5038***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913714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3.3298***</w:t>
            </w:r>
          </w:p>
        </w:tc>
      </w:tr>
      <w:tr w14:paraId="07A5E9FD">
        <w:tc>
          <w:tcPr>
            <w:tcW w:w="1580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957CDA1">
            <w:pPr>
              <w:widowControl/>
              <w:numPr>
                <w:ilvl w:val="255"/>
                <w:numId w:val="0"/>
              </w:numPr>
              <w:spacing w:line="240" w:lineRule="auto"/>
              <w:ind w:firstLine="400" w:firstLineChars="200"/>
              <w:jc w:val="both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749C73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(1.1638)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B0D889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(1.2079)</w:t>
            </w:r>
          </w:p>
        </w:tc>
      </w:tr>
      <w:tr w14:paraId="4BBDC8B7">
        <w:tc>
          <w:tcPr>
            <w:tcW w:w="1580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2F0A7532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  <w:t>Box_L3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0510E5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2.7195**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63D06D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2.0067</w:t>
            </w:r>
          </w:p>
        </w:tc>
      </w:tr>
      <w:tr w14:paraId="622AC006">
        <w:tc>
          <w:tcPr>
            <w:tcW w:w="1580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F03258C">
            <w:pPr>
              <w:widowControl/>
              <w:numPr>
                <w:ilvl w:val="255"/>
                <w:numId w:val="0"/>
              </w:numPr>
              <w:spacing w:line="240" w:lineRule="auto"/>
              <w:ind w:firstLine="400" w:firstLineChars="200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9DED53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(1.3658)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D839B4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(1.3107)</w:t>
            </w:r>
          </w:p>
        </w:tc>
      </w:tr>
      <w:tr w14:paraId="2B05688A">
        <w:tc>
          <w:tcPr>
            <w:tcW w:w="1580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16E338E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  <w:t>pGDP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A283DD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7254D2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0.0456***</w:t>
            </w:r>
          </w:p>
        </w:tc>
      </w:tr>
      <w:tr w14:paraId="6C5916CF">
        <w:tc>
          <w:tcPr>
            <w:tcW w:w="1580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A4B7829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BD4D06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5F4EF3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(0.0112)</w:t>
            </w:r>
          </w:p>
        </w:tc>
      </w:tr>
      <w:tr w14:paraId="4B534D79">
        <w:tc>
          <w:tcPr>
            <w:tcW w:w="1580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0CA9C63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  <w:t>ExchangeRate</w:t>
            </w:r>
          </w:p>
          <w:p w14:paraId="75820A2C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7645E3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D5B171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0.1044</w:t>
            </w:r>
          </w:p>
        </w:tc>
      </w:tr>
      <w:tr w14:paraId="0C431716">
        <w:tc>
          <w:tcPr>
            <w:tcW w:w="1580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02AADD5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29F965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6E9FFC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(0.1378)</w:t>
            </w:r>
          </w:p>
        </w:tc>
      </w:tr>
      <w:tr w14:paraId="729AA907">
        <w:tc>
          <w:tcPr>
            <w:tcW w:w="1580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E639652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  <w:t>Services</w:t>
            </w:r>
          </w:p>
          <w:p w14:paraId="00C9C43F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F351B5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ADA791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3.2855</w:t>
            </w:r>
          </w:p>
        </w:tc>
      </w:tr>
      <w:tr w14:paraId="4ACFAE29">
        <w:tc>
          <w:tcPr>
            <w:tcW w:w="1580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99FFC23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E81844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093B6D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(2.6955)</w:t>
            </w:r>
          </w:p>
        </w:tc>
      </w:tr>
      <w:tr w14:paraId="12C7B49F">
        <w:tc>
          <w:tcPr>
            <w:tcW w:w="1580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446F225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  <w:t>DisasterEvent</w:t>
            </w:r>
            <w:r>
              <w:rPr>
                <w:rFonts w:hint="eastAsia" w:ascii="Times New Roman" w:hAnsi="Times New Roman" w:eastAsia="宋体" w:cs="Times New Roman"/>
                <w:i/>
                <w:color w:val="000000"/>
                <w:sz w:val="20"/>
                <w:szCs w:val="20"/>
              </w:rPr>
              <w:t>s</w:t>
            </w:r>
          </w:p>
          <w:p w14:paraId="3E4B31FD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30017F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6ADF0B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15.2206*</w:t>
            </w:r>
          </w:p>
        </w:tc>
      </w:tr>
      <w:tr w14:paraId="4802FBF6">
        <w:trPr>
          <w:trHeight w:val="323" w:hRule="atLeast"/>
        </w:trPr>
        <w:tc>
          <w:tcPr>
            <w:tcW w:w="1580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7200681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174919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ECE752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(7.7725)</w:t>
            </w:r>
          </w:p>
        </w:tc>
      </w:tr>
      <w:tr w14:paraId="03FDCF57">
        <w:tc>
          <w:tcPr>
            <w:tcW w:w="1580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59714BB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  <w:t>VisaConvenienc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9776BB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0B5097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34.6325</w:t>
            </w:r>
          </w:p>
        </w:tc>
      </w:tr>
      <w:tr w14:paraId="347123FC">
        <w:tc>
          <w:tcPr>
            <w:tcW w:w="1580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20F9341">
            <w:pPr>
              <w:widowControl/>
              <w:numPr>
                <w:ilvl w:val="255"/>
                <w:numId w:val="0"/>
              </w:numPr>
              <w:spacing w:line="240" w:lineRule="auto"/>
              <w:ind w:firstLine="400" w:firstLineChars="200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DA8A68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5FF9ED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(87.6210)</w:t>
            </w:r>
          </w:p>
        </w:tc>
      </w:tr>
      <w:tr w14:paraId="4172960F">
        <w:tc>
          <w:tcPr>
            <w:tcW w:w="158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1DA2F39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地区固定效应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6C4F16C">
            <w:pPr>
              <w:widowControl/>
              <w:numPr>
                <w:ilvl w:val="255"/>
                <w:numId w:val="0"/>
              </w:numPr>
              <w:spacing w:line="240" w:lineRule="auto"/>
              <w:ind w:firstLine="40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74513A0">
            <w:pPr>
              <w:widowControl/>
              <w:numPr>
                <w:ilvl w:val="255"/>
                <w:numId w:val="0"/>
              </w:numPr>
              <w:spacing w:line="240" w:lineRule="auto"/>
              <w:ind w:firstLine="40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</w:tr>
      <w:tr w14:paraId="18253AC6">
        <w:tc>
          <w:tcPr>
            <w:tcW w:w="158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6437796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年份固定效应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AC07977">
            <w:pPr>
              <w:widowControl/>
              <w:numPr>
                <w:ilvl w:val="255"/>
                <w:numId w:val="0"/>
              </w:numPr>
              <w:spacing w:line="240" w:lineRule="auto"/>
              <w:ind w:firstLine="40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7E20C91">
            <w:pPr>
              <w:widowControl/>
              <w:numPr>
                <w:ilvl w:val="255"/>
                <w:numId w:val="0"/>
              </w:numPr>
              <w:spacing w:line="240" w:lineRule="auto"/>
              <w:ind w:firstLine="40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</w:tr>
      <w:tr w14:paraId="7CB66999">
        <w:tc>
          <w:tcPr>
            <w:tcW w:w="158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9AD4030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样本数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CB1D9E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2,972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171672F">
            <w:pPr>
              <w:widowControl/>
              <w:numPr>
                <w:ilvl w:val="255"/>
                <w:numId w:val="0"/>
              </w:numPr>
              <w:spacing w:line="240" w:lineRule="auto"/>
              <w:ind w:firstLine="40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2,643</w:t>
            </w:r>
          </w:p>
        </w:tc>
      </w:tr>
      <w:tr w14:paraId="05C41E7D">
        <w:tc>
          <w:tcPr>
            <w:tcW w:w="158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0C95427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R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9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16E7A80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0.901</w:t>
            </w:r>
          </w:p>
        </w:tc>
        <w:tc>
          <w:tcPr>
            <w:tcW w:w="171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 w14:paraId="54BD5087">
            <w:pPr>
              <w:widowControl/>
              <w:numPr>
                <w:ilvl w:val="255"/>
                <w:numId w:val="0"/>
              </w:numPr>
              <w:spacing w:line="240" w:lineRule="auto"/>
              <w:ind w:firstLine="40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0.909</w:t>
            </w:r>
          </w:p>
        </w:tc>
      </w:tr>
    </w:tbl>
    <w:p w14:paraId="65662C6E"/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146"/>
        <w:gridCol w:w="981"/>
        <w:gridCol w:w="1274"/>
        <w:gridCol w:w="1315"/>
        <w:gridCol w:w="982"/>
        <w:gridCol w:w="984"/>
      </w:tblGrid>
      <w:tr w14:paraId="091EDCE2">
        <w:trPr>
          <w:jc w:val="center"/>
        </w:trPr>
        <w:tc>
          <w:tcPr>
            <w:tcW w:w="108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 w14:paraId="2A9A51DC">
            <w:pPr>
              <w:widowControl/>
              <w:spacing w:before="156" w:after="156"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表7</w:t>
            </w:r>
          </w:p>
        </w:tc>
        <w:tc>
          <w:tcPr>
            <w:tcW w:w="3919" w:type="pct"/>
            <w:gridSpan w:val="6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 w14:paraId="4ED603DA">
            <w:pPr>
              <w:widowControl/>
              <w:spacing w:before="156" w:after="156" w:line="240" w:lineRule="auto"/>
              <w:ind w:left="420"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稳健性检验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四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更换模型设定</w:t>
            </w:r>
          </w:p>
        </w:tc>
      </w:tr>
      <w:tr w14:paraId="7912410C">
        <w:trPr>
          <w:jc w:val="center"/>
        </w:trPr>
        <w:tc>
          <w:tcPr>
            <w:tcW w:w="108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 w14:paraId="10427AE1">
            <w:pPr>
              <w:widowControl/>
              <w:spacing w:before="156" w:after="156" w:line="240" w:lineRule="auto"/>
              <w:ind w:left="420"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919" w:type="pct"/>
            <w:gridSpan w:val="6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 w14:paraId="2687141A">
            <w:pPr>
              <w:widowControl/>
              <w:spacing w:before="156" w:after="156" w:line="240" w:lineRule="auto"/>
              <w:ind w:left="420"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旅游贸易进口</w:t>
            </w:r>
          </w:p>
        </w:tc>
      </w:tr>
      <w:tr w14:paraId="3888BB5E">
        <w:trPr>
          <w:jc w:val="center"/>
        </w:trPr>
        <w:tc>
          <w:tcPr>
            <w:tcW w:w="108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CDEFD5E">
            <w:pPr>
              <w:widowControl/>
              <w:spacing w:before="156" w:after="156" w:line="240" w:lineRule="auto"/>
              <w:ind w:left="420"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FAD5A1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增加控制变量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F16871C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泊松回归</w:t>
            </w:r>
          </w:p>
        </w:tc>
        <w:tc>
          <w:tcPr>
            <w:tcW w:w="152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3B3F12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交互固定效应</w:t>
            </w:r>
          </w:p>
        </w:tc>
        <w:tc>
          <w:tcPr>
            <w:tcW w:w="1151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C33D01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泊松回归 + 交互固定效应</w:t>
            </w:r>
          </w:p>
        </w:tc>
      </w:tr>
      <w:tr w14:paraId="1641500E">
        <w:trPr>
          <w:jc w:val="center"/>
        </w:trPr>
        <w:tc>
          <w:tcPr>
            <w:tcW w:w="108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724DFD80">
            <w:pPr>
              <w:widowControl/>
              <w:spacing w:before="156" w:after="156" w:line="240" w:lineRule="auto"/>
              <w:ind w:left="420"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539AAD9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（1）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6CA86E2B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（2）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C4085BC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（3）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68EE8E9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（4）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F1C071A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（5）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252D56E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（6）</w:t>
            </w:r>
          </w:p>
        </w:tc>
      </w:tr>
      <w:tr w14:paraId="4FD29B9F">
        <w:trPr>
          <w:jc w:val="center"/>
        </w:trPr>
        <w:tc>
          <w:tcPr>
            <w:tcW w:w="1080" w:type="pct"/>
            <w:vMerge w:val="restart"/>
            <w:tcBorders>
              <w:top w:val="single" w:color="auto" w:sz="4" w:space="0"/>
              <w:left w:val="nil"/>
              <w:right w:val="nil"/>
              <w:tl2br w:val="nil"/>
              <w:tr2bl w:val="nil"/>
            </w:tcBorders>
            <w:vAlign w:val="center"/>
          </w:tcPr>
          <w:p w14:paraId="7B87349D">
            <w:pPr>
              <w:widowControl/>
              <w:spacing w:before="156" w:after="156"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Box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DB1B6D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10.2497***</w:t>
            </w:r>
          </w:p>
        </w:tc>
        <w:tc>
          <w:tcPr>
            <w:tcW w:w="575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6A013B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0.0006*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128163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9.4517***</w:t>
            </w:r>
          </w:p>
        </w:tc>
        <w:tc>
          <w:tcPr>
            <w:tcW w:w="772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2BD452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9.6263***</w:t>
            </w:r>
          </w:p>
        </w:tc>
        <w:tc>
          <w:tcPr>
            <w:tcW w:w="575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C0A67B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0.0006**</w:t>
            </w:r>
          </w:p>
        </w:tc>
        <w:tc>
          <w:tcPr>
            <w:tcW w:w="575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930B07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0.0007*</w:t>
            </w:r>
          </w:p>
        </w:tc>
      </w:tr>
      <w:tr w14:paraId="1373C478">
        <w:trPr>
          <w:jc w:val="center"/>
        </w:trPr>
        <w:tc>
          <w:tcPr>
            <w:tcW w:w="1080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5E2BB92">
            <w:pPr>
              <w:widowControl/>
              <w:spacing w:before="156" w:after="156" w:line="240" w:lineRule="auto"/>
              <w:ind w:left="420"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F9D673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(2.1489)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D385CE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(0.0003)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1E7573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(2.1024)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8CF339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(1.9413)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06BA4F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(0.0003)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A77089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(0.0004)</w:t>
            </w:r>
          </w:p>
        </w:tc>
      </w:tr>
      <w:tr w14:paraId="3083AAB9">
        <w:trPr>
          <w:jc w:val="center"/>
        </w:trPr>
        <w:tc>
          <w:tcPr>
            <w:tcW w:w="1080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782D83FE">
            <w:pPr>
              <w:widowControl/>
              <w:spacing w:before="156" w:after="156"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PassengerTransport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1CBEB4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-839.1558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4A3BEB8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未控制</w:t>
            </w:r>
          </w:p>
        </w:tc>
        <w:tc>
          <w:tcPr>
            <w:tcW w:w="748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4F274E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未控制</w:t>
            </w:r>
          </w:p>
        </w:tc>
        <w:tc>
          <w:tcPr>
            <w:tcW w:w="772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D7E847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未控制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2EE291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未控制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C1EC11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未控制</w:t>
            </w:r>
          </w:p>
        </w:tc>
      </w:tr>
      <w:tr w14:paraId="0C56288B">
        <w:trPr>
          <w:jc w:val="center"/>
        </w:trPr>
        <w:tc>
          <w:tcPr>
            <w:tcW w:w="1080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B883A60">
            <w:pPr>
              <w:widowControl/>
              <w:spacing w:before="156" w:after="156" w:line="240" w:lineRule="auto"/>
              <w:ind w:left="420"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5D9F4B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(1,268.2757)</w:t>
            </w:r>
          </w:p>
        </w:tc>
        <w:tc>
          <w:tcPr>
            <w:tcW w:w="57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7D98EB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8FBADD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877140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68DD8A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AD93E2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3C9DF9C">
        <w:trPr>
          <w:jc w:val="center"/>
        </w:trPr>
        <w:tc>
          <w:tcPr>
            <w:tcW w:w="1080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C749C06">
            <w:pPr>
              <w:widowControl/>
              <w:spacing w:before="156" w:after="156"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pGDP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378F40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0.0396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EB3DE5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-0.0000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AE0E92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0.0392***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A67A17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0.0445***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D6A43C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7B6A81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-0.0000</w:t>
            </w:r>
          </w:p>
        </w:tc>
      </w:tr>
      <w:tr w14:paraId="51437473">
        <w:trPr>
          <w:jc w:val="center"/>
        </w:trPr>
        <w:tc>
          <w:tcPr>
            <w:tcW w:w="1080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E5F430D">
            <w:pPr>
              <w:widowControl/>
              <w:spacing w:before="156" w:after="156"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DE11C8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(0.0286)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2A29A1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(0.0000)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BCA452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(0.0116)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3BE32E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(0.0134)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841C9E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(0.0000)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AFBE28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(0.0000)</w:t>
            </w:r>
          </w:p>
        </w:tc>
      </w:tr>
      <w:tr w14:paraId="58B36247">
        <w:trPr>
          <w:jc w:val="center"/>
        </w:trPr>
        <w:tc>
          <w:tcPr>
            <w:tcW w:w="1080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34CF0C0">
            <w:pPr>
              <w:widowControl/>
              <w:spacing w:before="156" w:after="156"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ExchangeRate</w:t>
            </w:r>
          </w:p>
          <w:p w14:paraId="14D95CD8">
            <w:pPr>
              <w:widowControl/>
              <w:spacing w:before="156" w:after="156"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F4177C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0.1139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8F72BA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04E2E5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-0.0555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BD43D4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0.2454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C53198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D1DEAA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</w:tr>
      <w:tr w14:paraId="7CCD7970">
        <w:trPr>
          <w:jc w:val="center"/>
        </w:trPr>
        <w:tc>
          <w:tcPr>
            <w:tcW w:w="1080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774D0FE">
            <w:pPr>
              <w:widowControl/>
              <w:spacing w:before="156" w:after="156"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ED94EE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(0.2669)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6BDD83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(0.0002)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403BE4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(0.0947)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22F5D4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(0.1660)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E13400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(0.0002)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E3735B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(0.0001)</w:t>
            </w:r>
          </w:p>
        </w:tc>
      </w:tr>
      <w:tr w14:paraId="6F891519">
        <w:trPr>
          <w:jc w:val="center"/>
        </w:trPr>
        <w:tc>
          <w:tcPr>
            <w:tcW w:w="1080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0790595">
            <w:pPr>
              <w:widowControl/>
              <w:spacing w:before="156" w:after="156"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Services</w:t>
            </w:r>
          </w:p>
          <w:p w14:paraId="6EC81045">
            <w:pPr>
              <w:widowControl/>
              <w:spacing w:before="156" w:after="156"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AFE1AB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-19.5300*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69A5F7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0.0085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B4594D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-0.4837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DCF4D1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2.1471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E5CC39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0.0058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C53390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0.0082</w:t>
            </w:r>
          </w:p>
        </w:tc>
      </w:tr>
      <w:tr w14:paraId="7515A851">
        <w:trPr>
          <w:jc w:val="center"/>
        </w:trPr>
        <w:tc>
          <w:tcPr>
            <w:tcW w:w="1080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97CC430">
            <w:pPr>
              <w:widowControl/>
              <w:spacing w:before="156" w:after="156"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ACEEA0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(11.5213)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DC2B1F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(0.0132)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4161FC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(2.9452)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3FE5A1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(2.6989)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437223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(0.0143)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9BA1C3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(0.0128)</w:t>
            </w:r>
          </w:p>
        </w:tc>
      </w:tr>
      <w:tr w14:paraId="13447E42">
        <w:trPr>
          <w:jc w:val="center"/>
        </w:trPr>
        <w:tc>
          <w:tcPr>
            <w:tcW w:w="1080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426E30F">
            <w:pPr>
              <w:widowControl/>
              <w:spacing w:before="156" w:after="156"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DisasterEvent</w:t>
            </w:r>
            <w:r>
              <w:rPr>
                <w:rFonts w:hint="eastAsia"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s</w:t>
            </w:r>
          </w:p>
          <w:p w14:paraId="33513EB6">
            <w:pPr>
              <w:widowControl/>
              <w:spacing w:before="156" w:after="156"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8329EB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15.1722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42EE58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-0.0029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37F9F8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3.5832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2171BF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0.4407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AE997C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0.0018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A94A60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-0.0007</w:t>
            </w:r>
          </w:p>
        </w:tc>
      </w:tr>
      <w:tr w14:paraId="7CD1AEE3">
        <w:trPr>
          <w:jc w:val="center"/>
        </w:trPr>
        <w:tc>
          <w:tcPr>
            <w:tcW w:w="1080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6361DCB">
            <w:pPr>
              <w:widowControl/>
              <w:spacing w:before="156" w:after="156"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AEC4F7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(15.4226)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259F10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(0.0069)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F24323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(5.5189)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8EAD06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(5.2032)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F7A15C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(0.0060)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7FD333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(0.0066)</w:t>
            </w:r>
          </w:p>
        </w:tc>
      </w:tr>
      <w:tr w14:paraId="25D96B44">
        <w:trPr>
          <w:jc w:val="center"/>
        </w:trPr>
        <w:tc>
          <w:tcPr>
            <w:tcW w:w="1080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3893A75">
            <w:pPr>
              <w:widowControl/>
              <w:spacing w:before="156" w:after="156"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VisaConvenienc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7D07E7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329.5710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172D64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0.3398***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018824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-23.1861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FCC118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-7.2834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E47E41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0.2519***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60FF7C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0.3680***</w:t>
            </w:r>
          </w:p>
        </w:tc>
      </w:tr>
      <w:tr w14:paraId="274FD0C6">
        <w:trPr>
          <w:jc w:val="center"/>
        </w:trPr>
        <w:tc>
          <w:tcPr>
            <w:tcW w:w="1080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EECF3FF">
            <w:pPr>
              <w:widowControl/>
              <w:numPr>
                <w:ilvl w:val="255"/>
                <w:numId w:val="0"/>
              </w:numPr>
              <w:spacing w:before="156" w:after="156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D7A44E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(311.3383)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CC6D00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(0.0473)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9BB2B3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(120.4074)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DA4A90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(98.4752)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8A21CA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(0.0548)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02DEBF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(0.0504)</w:t>
            </w:r>
          </w:p>
        </w:tc>
      </w:tr>
      <w:tr w14:paraId="3BEAAB80">
        <w:trPr>
          <w:jc w:val="center"/>
        </w:trPr>
        <w:tc>
          <w:tcPr>
            <w:tcW w:w="108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CD5473A">
            <w:pPr>
              <w:widowControl/>
              <w:numPr>
                <w:ilvl w:val="255"/>
                <w:numId w:val="0"/>
              </w:numPr>
              <w:spacing w:before="156" w:after="156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地区固定效应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3431F6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125501C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4B1FD93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45863DF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CA2E6B5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6B14FC8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</w:tr>
      <w:tr w14:paraId="393655E3">
        <w:trPr>
          <w:jc w:val="center"/>
        </w:trPr>
        <w:tc>
          <w:tcPr>
            <w:tcW w:w="108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A895E99">
            <w:pPr>
              <w:widowControl/>
              <w:numPr>
                <w:ilvl w:val="255"/>
                <w:numId w:val="0"/>
              </w:numPr>
              <w:spacing w:before="156" w:after="156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年份固定效应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D51181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9A63615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84CE95F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E6C9AF1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C8929A4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0D1ED64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</w:tr>
      <w:tr w14:paraId="5593DD94">
        <w:trPr>
          <w:jc w:val="center"/>
        </w:trPr>
        <w:tc>
          <w:tcPr>
            <w:tcW w:w="108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7E6EC95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地理区位×年份固定效应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18BD78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未控制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C3568B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未控制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72F136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6483DA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未控制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588E67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7CA6BC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未控制</w:t>
            </w:r>
          </w:p>
        </w:tc>
      </w:tr>
      <w:tr w14:paraId="4BA01F62">
        <w:trPr>
          <w:jc w:val="center"/>
        </w:trPr>
        <w:tc>
          <w:tcPr>
            <w:tcW w:w="108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5C32E17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收入水平×年份固定效应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D9841A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未控制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BF8616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未控制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314A32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未控制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45A072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CCCF85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未控制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FADEE7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</w:tr>
      <w:tr w14:paraId="4926B763">
        <w:trPr>
          <w:jc w:val="center"/>
        </w:trPr>
        <w:tc>
          <w:tcPr>
            <w:tcW w:w="108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99CB0B6">
            <w:pPr>
              <w:widowControl/>
              <w:numPr>
                <w:ilvl w:val="255"/>
                <w:numId w:val="0"/>
              </w:numPr>
              <w:spacing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估计方法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1B3EC9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OLS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2F8266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PPML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E3E9AA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OLS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D15BAE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OLS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0E2108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PPML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CC1DAD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PPML</w:t>
            </w:r>
          </w:p>
        </w:tc>
      </w:tr>
      <w:tr w14:paraId="2627C99B">
        <w:trPr>
          <w:jc w:val="center"/>
        </w:trPr>
        <w:tc>
          <w:tcPr>
            <w:tcW w:w="108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E4D1406">
            <w:pPr>
              <w:widowControl/>
              <w:numPr>
                <w:ilvl w:val="255"/>
                <w:numId w:val="0"/>
              </w:numPr>
              <w:spacing w:before="156" w:after="156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样本数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8C54F6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1,034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0B0A235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2,970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00A4668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2,970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8FB6719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2,960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E3BFDF0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2,970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ABDF2B2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2,960</w:t>
            </w:r>
          </w:p>
        </w:tc>
      </w:tr>
      <w:tr w14:paraId="431B9600">
        <w:trPr>
          <w:jc w:val="center"/>
        </w:trPr>
        <w:tc>
          <w:tcPr>
            <w:tcW w:w="108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7F723ED">
            <w:pPr>
              <w:widowControl/>
              <w:numPr>
                <w:ilvl w:val="255"/>
                <w:numId w:val="0"/>
              </w:numPr>
              <w:spacing w:before="156" w:after="156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R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4D582F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0.861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75568FF4">
            <w:pPr>
              <w:widowControl/>
              <w:spacing w:before="156" w:after="156" w:line="240" w:lineRule="auto"/>
              <w:ind w:left="420"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1063A19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0.909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3BC1E6E">
            <w:pPr>
              <w:widowControl/>
              <w:spacing w:before="156" w:after="156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0.894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A985999">
            <w:pPr>
              <w:widowControl/>
              <w:spacing w:before="156" w:after="156" w:line="240" w:lineRule="auto"/>
              <w:ind w:left="420"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3594FC4">
            <w:pPr>
              <w:widowControl/>
              <w:spacing w:before="156" w:after="156" w:line="240" w:lineRule="auto"/>
              <w:ind w:left="420"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</w:tbl>
    <w:p w14:paraId="1EEDE9C2"/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1"/>
        <w:gridCol w:w="2360"/>
        <w:gridCol w:w="2718"/>
      </w:tblGrid>
      <w:tr w14:paraId="44E252F4">
        <w:trPr>
          <w:jc w:val="center"/>
        </w:trPr>
        <w:tc>
          <w:tcPr>
            <w:tcW w:w="2019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2602319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表8</w:t>
            </w:r>
          </w:p>
        </w:tc>
        <w:tc>
          <w:tcPr>
            <w:tcW w:w="2980" w:type="pct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7271A2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进口电影的作用机制</w:t>
            </w:r>
          </w:p>
        </w:tc>
      </w:tr>
      <w:tr w14:paraId="34266EC7">
        <w:trPr>
          <w:jc w:val="center"/>
        </w:trPr>
        <w:tc>
          <w:tcPr>
            <w:tcW w:w="2019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FD3E7C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79E8DF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 Italic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Italic"/>
                <w:color w:val="000000"/>
                <w:sz w:val="20"/>
                <w:szCs w:val="20"/>
              </w:rPr>
              <w:t>注意力配置</w:t>
            </w:r>
          </w:p>
        </w:tc>
        <w:tc>
          <w:tcPr>
            <w:tcW w:w="1595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CA0256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 Italic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Italic"/>
                <w:color w:val="000000"/>
                <w:sz w:val="20"/>
                <w:szCs w:val="20"/>
              </w:rPr>
              <w:t>价值观差异</w:t>
            </w:r>
          </w:p>
        </w:tc>
      </w:tr>
      <w:tr w14:paraId="7A56C193">
        <w:trPr>
          <w:jc w:val="center"/>
        </w:trPr>
        <w:tc>
          <w:tcPr>
            <w:tcW w:w="2019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121CEB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CC66F4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 Italic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 Italic"/>
                <w:i/>
                <w:iCs/>
                <w:color w:val="000000"/>
                <w:sz w:val="20"/>
                <w:szCs w:val="20"/>
              </w:rPr>
              <w:t>TravelIndex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72B77C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 Italic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Italic"/>
                <w:i/>
                <w:iCs/>
                <w:color w:val="000000"/>
                <w:sz w:val="20"/>
                <w:szCs w:val="20"/>
              </w:rPr>
              <w:t>dif</w:t>
            </w:r>
            <w:r>
              <w:rPr>
                <w:rFonts w:ascii="Times New Roman" w:hAnsi="Times New Roman" w:eastAsia="宋体" w:cs="Times New Roman Italic"/>
                <w:i/>
                <w:iCs/>
                <w:color w:val="000000"/>
                <w:sz w:val="20"/>
                <w:szCs w:val="20"/>
              </w:rPr>
              <w:t>Value</w:t>
            </w:r>
          </w:p>
        </w:tc>
      </w:tr>
      <w:tr w14:paraId="3C673C54">
        <w:trPr>
          <w:jc w:val="center"/>
        </w:trPr>
        <w:tc>
          <w:tcPr>
            <w:tcW w:w="2019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2E348C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83BE28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EDA46F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)</w:t>
            </w:r>
          </w:p>
        </w:tc>
      </w:tr>
      <w:tr w14:paraId="07FF8FA7">
        <w:trPr>
          <w:jc w:val="center"/>
        </w:trPr>
        <w:tc>
          <w:tcPr>
            <w:tcW w:w="2019" w:type="pct"/>
            <w:vMerge w:val="restart"/>
            <w:tcBorders>
              <w:top w:val="single" w:color="auto" w:sz="4" w:space="0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5A5ACD2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  <w:t>Box</w:t>
            </w: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A69598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1.0408***</w:t>
            </w:r>
          </w:p>
        </w:tc>
        <w:tc>
          <w:tcPr>
            <w:tcW w:w="1595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CD86E1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-0.4679***</w:t>
            </w:r>
          </w:p>
        </w:tc>
      </w:tr>
      <w:tr w14:paraId="09C70E8B">
        <w:trPr>
          <w:jc w:val="center"/>
        </w:trPr>
        <w:tc>
          <w:tcPr>
            <w:tcW w:w="2019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74B0CCF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B115CC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(0.2624)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8593C0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(0.1718)</w:t>
            </w:r>
          </w:p>
        </w:tc>
      </w:tr>
      <w:tr w14:paraId="63749389">
        <w:trPr>
          <w:jc w:val="center"/>
        </w:trPr>
        <w:tc>
          <w:tcPr>
            <w:tcW w:w="2019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FB01C33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  <w:t>pGDP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1AFCB7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0.0030*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AA78EA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-0.0000</w:t>
            </w:r>
          </w:p>
        </w:tc>
      </w:tr>
      <w:tr w14:paraId="26C3B372">
        <w:trPr>
          <w:jc w:val="center"/>
        </w:trPr>
        <w:tc>
          <w:tcPr>
            <w:tcW w:w="2019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87DE254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802040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(0.0015)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3E7838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(0.0025)</w:t>
            </w:r>
          </w:p>
        </w:tc>
      </w:tr>
      <w:tr w14:paraId="35CAA784">
        <w:trPr>
          <w:jc w:val="center"/>
        </w:trPr>
        <w:tc>
          <w:tcPr>
            <w:tcW w:w="2019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A29039F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  <w:t>ExchangeRate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B18D00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-0.0151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C03047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0.1560</w:t>
            </w:r>
          </w:p>
        </w:tc>
      </w:tr>
      <w:tr w14:paraId="216B8FCA">
        <w:trPr>
          <w:jc w:val="center"/>
        </w:trPr>
        <w:tc>
          <w:tcPr>
            <w:tcW w:w="2019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A2A6118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FFA095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(0.0445)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B87487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(0.1309)</w:t>
            </w:r>
          </w:p>
        </w:tc>
      </w:tr>
      <w:tr w14:paraId="09A558B1">
        <w:trPr>
          <w:jc w:val="center"/>
        </w:trPr>
        <w:tc>
          <w:tcPr>
            <w:tcW w:w="2019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985C357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DB178D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-1.1710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31B7CB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2.6339</w:t>
            </w:r>
          </w:p>
        </w:tc>
      </w:tr>
      <w:tr w14:paraId="346ED731">
        <w:trPr>
          <w:jc w:val="center"/>
        </w:trPr>
        <w:tc>
          <w:tcPr>
            <w:tcW w:w="2019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47665DE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3F3ED4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(1.0327)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65ECD4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(4.5052)</w:t>
            </w:r>
          </w:p>
        </w:tc>
      </w:tr>
      <w:tr w14:paraId="1783E6D4">
        <w:trPr>
          <w:jc w:val="center"/>
        </w:trPr>
        <w:tc>
          <w:tcPr>
            <w:tcW w:w="2019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F1A1DA7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  <w:t>DisasterEvent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  <w:t>s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D5C238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6.2825*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0A9201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-3.3948</w:t>
            </w:r>
          </w:p>
        </w:tc>
      </w:tr>
      <w:tr w14:paraId="27CE4DB8">
        <w:trPr>
          <w:jc w:val="center"/>
        </w:trPr>
        <w:tc>
          <w:tcPr>
            <w:tcW w:w="2019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573EFF4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862CA4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(3.2264)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81F021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(2.8690)</w:t>
            </w:r>
          </w:p>
        </w:tc>
      </w:tr>
      <w:tr w14:paraId="6EE311B1">
        <w:trPr>
          <w:jc w:val="center"/>
        </w:trPr>
        <w:tc>
          <w:tcPr>
            <w:tcW w:w="2019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4051F4C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  <w:t>VisaConvenienc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CF841C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-1.2191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32BA4E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41.9998</w:t>
            </w:r>
          </w:p>
        </w:tc>
      </w:tr>
      <w:tr w14:paraId="252E70A2">
        <w:trPr>
          <w:jc w:val="center"/>
        </w:trPr>
        <w:tc>
          <w:tcPr>
            <w:tcW w:w="2019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0EF707C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127C10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(22.5050)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C1A5EB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(132.2631)</w:t>
            </w:r>
          </w:p>
        </w:tc>
      </w:tr>
      <w:tr w14:paraId="5A517D50">
        <w:trPr>
          <w:jc w:val="center"/>
        </w:trPr>
        <w:tc>
          <w:tcPr>
            <w:tcW w:w="201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EAF1F98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地区固定效应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A8A5E7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2A4FF5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</w:tr>
      <w:tr w14:paraId="3C348F05">
        <w:trPr>
          <w:jc w:val="center"/>
        </w:trPr>
        <w:tc>
          <w:tcPr>
            <w:tcW w:w="201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6EAEA68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年份固定效应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171A36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6CF077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控制</w:t>
            </w:r>
          </w:p>
        </w:tc>
      </w:tr>
      <w:tr w14:paraId="7109122A">
        <w:trPr>
          <w:jc w:val="center"/>
        </w:trPr>
        <w:tc>
          <w:tcPr>
            <w:tcW w:w="201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6AB5E26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样本数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F5CA0F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2,858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ED514F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1,664</w:t>
            </w:r>
          </w:p>
        </w:tc>
      </w:tr>
      <w:tr w14:paraId="2F825208">
        <w:trPr>
          <w:jc w:val="center"/>
        </w:trPr>
        <w:tc>
          <w:tcPr>
            <w:tcW w:w="2019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95D6168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2E928C9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0.650</w:t>
            </w:r>
          </w:p>
        </w:tc>
        <w:tc>
          <w:tcPr>
            <w:tcW w:w="159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7F47557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0.862</w:t>
            </w:r>
          </w:p>
        </w:tc>
      </w:tr>
    </w:tbl>
    <w:p w14:paraId="112E798D"/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1476"/>
        <w:gridCol w:w="1476"/>
        <w:gridCol w:w="1951"/>
        <w:gridCol w:w="1484"/>
      </w:tblGrid>
      <w:tr w14:paraId="77987C92">
        <w:trPr>
          <w:jc w:val="center"/>
        </w:trPr>
        <w:tc>
          <w:tcPr>
            <w:tcW w:w="1251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2F1B466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表9</w:t>
            </w:r>
          </w:p>
        </w:tc>
        <w:tc>
          <w:tcPr>
            <w:tcW w:w="3748" w:type="pct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654640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异质性分析：国家/地区层面</w:t>
            </w:r>
            <w:r>
              <w:rPr>
                <w:rFonts w:hint="eastAsia" w:ascii="PingFang SC" w:hAnsi="PingFang SC" w:eastAsia="PingFang SC" w:cs="PingFang SC"/>
                <w:b/>
                <w:bCs/>
                <w:color w:val="000000"/>
                <w:sz w:val="20"/>
                <w:szCs w:val="20"/>
              </w:rPr>
              <w:t>Ⅰ</w:t>
            </w:r>
          </w:p>
        </w:tc>
      </w:tr>
      <w:tr w14:paraId="2617E9AB">
        <w:trPr>
          <w:jc w:val="center"/>
        </w:trPr>
        <w:tc>
          <w:tcPr>
            <w:tcW w:w="1251" w:type="pct"/>
            <w:vMerge w:val="restart"/>
            <w:tcBorders>
              <w:top w:val="single" w:color="auto" w:sz="4" w:space="0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BD20D8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3748" w:type="pct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C69062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旅游贸易进口</w:t>
            </w:r>
          </w:p>
        </w:tc>
      </w:tr>
      <w:tr w14:paraId="5D3FFD2E">
        <w:trPr>
          <w:jc w:val="center"/>
        </w:trPr>
        <w:tc>
          <w:tcPr>
            <w:tcW w:w="1251" w:type="pct"/>
            <w:vMerge w:val="continue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D5ADA5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7B6D81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地理距离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57641B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是否接壤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A5B780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是否处于亚洲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465500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文化差异</w:t>
            </w:r>
          </w:p>
        </w:tc>
      </w:tr>
      <w:tr w14:paraId="21D13A26">
        <w:trPr>
          <w:jc w:val="center"/>
        </w:trPr>
        <w:tc>
          <w:tcPr>
            <w:tcW w:w="1251" w:type="pct"/>
            <w:vMerge w:val="continue"/>
            <w:tcBorders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BC8BBF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FED7CB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B8EFAD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4B9C69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B443A9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(4)</w:t>
            </w:r>
          </w:p>
        </w:tc>
      </w:tr>
      <w:tr w14:paraId="7554DA86">
        <w:trPr>
          <w:jc w:val="center"/>
        </w:trPr>
        <w:tc>
          <w:tcPr>
            <w:tcW w:w="1251" w:type="pct"/>
            <w:vMerge w:val="restart"/>
            <w:tcBorders>
              <w:top w:val="single" w:color="auto" w:sz="4" w:space="0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B8869B4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Box</w:t>
            </w:r>
          </w:p>
        </w:tc>
        <w:tc>
          <w:tcPr>
            <w:tcW w:w="866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12641A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27.2319***</w:t>
            </w:r>
          </w:p>
        </w:tc>
        <w:tc>
          <w:tcPr>
            <w:tcW w:w="866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9A404F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11.8886***</w:t>
            </w:r>
          </w:p>
        </w:tc>
        <w:tc>
          <w:tcPr>
            <w:tcW w:w="1145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6BEBDE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11.8066***</w:t>
            </w:r>
          </w:p>
        </w:tc>
        <w:tc>
          <w:tcPr>
            <w:tcW w:w="87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189575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26.0410***</w:t>
            </w:r>
          </w:p>
        </w:tc>
      </w:tr>
      <w:tr w14:paraId="10188108">
        <w:trPr>
          <w:jc w:val="center"/>
        </w:trPr>
        <w:tc>
          <w:tcPr>
            <w:tcW w:w="1251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3B9236B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C67C7E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(1.1257)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155FEC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(0.3265)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8F33B7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(0.1860)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DBCC24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(0.6351)</w:t>
            </w:r>
          </w:p>
        </w:tc>
      </w:tr>
      <w:tr w14:paraId="5FAAB3AD">
        <w:trPr>
          <w:jc w:val="center"/>
        </w:trPr>
        <w:tc>
          <w:tcPr>
            <w:tcW w:w="1251" w:type="pct"/>
            <w:vMerge w:val="restart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C22136F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  <w:t>Distance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2B0855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-0.0337***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B96F48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2F75C3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330689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468192B">
        <w:trPr>
          <w:jc w:val="center"/>
        </w:trPr>
        <w:tc>
          <w:tcPr>
            <w:tcW w:w="1251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83DAF1B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2B78A3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(0.0129)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F431C4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8A9B03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FA8F61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8308D70">
        <w:trPr>
          <w:jc w:val="center"/>
        </w:trPr>
        <w:tc>
          <w:tcPr>
            <w:tcW w:w="1251" w:type="pct"/>
            <w:vMerge w:val="restart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F60E007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Distance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Arial"/>
                <w:i/>
                <w:iCs/>
                <w:color w:val="000000"/>
                <w:sz w:val="18"/>
                <w:szCs w:val="18"/>
              </w:rPr>
              <w:t>×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 xml:space="preserve"> Box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50DFD5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-0.0014***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C84C9F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3B93FB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13CFCE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3FDDCE7">
        <w:trPr>
          <w:jc w:val="center"/>
        </w:trPr>
        <w:tc>
          <w:tcPr>
            <w:tcW w:w="1251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0000694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10CBF2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(0.0001)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855969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BD8669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CD305A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5ECE080F">
        <w:trPr>
          <w:jc w:val="center"/>
        </w:trPr>
        <w:tc>
          <w:tcPr>
            <w:tcW w:w="1251" w:type="pct"/>
            <w:vMerge w:val="restart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B8C06E0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  <w:t>Continent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FD3F3C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8AEF8F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109.7859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1F21AD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1269CC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2EF837D">
        <w:trPr>
          <w:jc w:val="center"/>
        </w:trPr>
        <w:tc>
          <w:tcPr>
            <w:tcW w:w="1251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608FFAA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9ADBB0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3A79A6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(214.1561)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82B994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ECA74E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DA25D1E">
        <w:trPr>
          <w:jc w:val="center"/>
        </w:trPr>
        <w:tc>
          <w:tcPr>
            <w:tcW w:w="1251" w:type="pct"/>
            <w:vMerge w:val="restart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9627F3C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ontinent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Arial"/>
                <w:i/>
                <w:iCs/>
                <w:color w:val="000000"/>
                <w:sz w:val="18"/>
                <w:szCs w:val="18"/>
              </w:rPr>
              <w:t>×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 xml:space="preserve"> Box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C00E6E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CCB8C1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13.0219***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42288B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F8D397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5DB99B0C">
        <w:trPr>
          <w:jc w:val="center"/>
        </w:trPr>
        <w:tc>
          <w:tcPr>
            <w:tcW w:w="1251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F1C5139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161F9C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58DF2E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(0.7373)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17D73B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7273E7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A03B5A8">
        <w:trPr>
          <w:jc w:val="center"/>
        </w:trPr>
        <w:tc>
          <w:tcPr>
            <w:tcW w:w="1251" w:type="pct"/>
            <w:vMerge w:val="restart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74D6904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  <w:t>Asia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EF56ED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D9D274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1C7B77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350.1745**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BC109F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5C18C273">
        <w:trPr>
          <w:jc w:val="center"/>
        </w:trPr>
        <w:tc>
          <w:tcPr>
            <w:tcW w:w="1251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E306C7E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D2CBA8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C72281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06B9A2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(137.0856)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A75407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24580E3">
        <w:trPr>
          <w:jc w:val="center"/>
        </w:trPr>
        <w:tc>
          <w:tcPr>
            <w:tcW w:w="1251" w:type="pct"/>
            <w:vMerge w:val="restart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4489C90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 xml:space="preserve">Asia </w:t>
            </w:r>
            <w:r>
              <w:rPr>
                <w:rFonts w:ascii="Times New Roman" w:hAnsi="Times New Roman" w:eastAsia="宋体" w:cs="Arial"/>
                <w:i/>
                <w:iCs/>
                <w:color w:val="000000"/>
                <w:sz w:val="18"/>
                <w:szCs w:val="18"/>
              </w:rPr>
              <w:t>×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 xml:space="preserve"> Box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8A6480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6E2832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6CD4DC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12.5458***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5A55B9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12E0951">
        <w:trPr>
          <w:jc w:val="center"/>
        </w:trPr>
        <w:tc>
          <w:tcPr>
            <w:tcW w:w="1251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85F85F5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E43010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05B42B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2096BD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(1.0106)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A0D53B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09C0096">
        <w:trPr>
          <w:jc w:val="center"/>
        </w:trPr>
        <w:tc>
          <w:tcPr>
            <w:tcW w:w="1251" w:type="pct"/>
            <w:vMerge w:val="restart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D0DE8D9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  <w:t>ulture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95FEF4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874F33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AB789B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53AC02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-1.6309</w:t>
            </w:r>
          </w:p>
        </w:tc>
      </w:tr>
      <w:tr w14:paraId="77C355AC">
        <w:trPr>
          <w:jc w:val="center"/>
        </w:trPr>
        <w:tc>
          <w:tcPr>
            <w:tcW w:w="1251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1AA5FDF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09A7F4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895F0B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6C3B2B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B7F12D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(1.5889)</w:t>
            </w:r>
          </w:p>
        </w:tc>
      </w:tr>
      <w:tr w14:paraId="14E9395E">
        <w:trPr>
          <w:jc w:val="center"/>
        </w:trPr>
        <w:tc>
          <w:tcPr>
            <w:tcW w:w="1251" w:type="pct"/>
            <w:vMerge w:val="restart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233CD03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 xml:space="preserve">Culture </w:t>
            </w:r>
            <w:r>
              <w:rPr>
                <w:rFonts w:ascii="Times New Roman" w:hAnsi="Times New Roman" w:eastAsia="宋体" w:cs="Arial"/>
                <w:i/>
                <w:iCs/>
                <w:color w:val="000000"/>
                <w:sz w:val="18"/>
                <w:szCs w:val="18"/>
              </w:rPr>
              <w:t>×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 xml:space="preserve"> Box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0BBFD9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9884B8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6837C9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A0DF06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-0.1593***</w:t>
            </w:r>
          </w:p>
        </w:tc>
      </w:tr>
      <w:tr w14:paraId="31CBF22B">
        <w:trPr>
          <w:jc w:val="center"/>
        </w:trPr>
        <w:tc>
          <w:tcPr>
            <w:tcW w:w="1251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FAB5A6D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B95025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FB72D3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DF9822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B9564E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(0.0078)</w:t>
            </w:r>
          </w:p>
        </w:tc>
      </w:tr>
      <w:tr w14:paraId="0164D692">
        <w:trPr>
          <w:jc w:val="center"/>
        </w:trPr>
        <w:tc>
          <w:tcPr>
            <w:tcW w:w="1251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7F99A64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pGDP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14783D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0.0104**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F47F74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0.0135***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E7AECE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0.0122**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8CB8DD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0.0124**</w:t>
            </w:r>
          </w:p>
        </w:tc>
      </w:tr>
      <w:tr w14:paraId="40C6873D">
        <w:trPr>
          <w:jc w:val="center"/>
        </w:trPr>
        <w:tc>
          <w:tcPr>
            <w:tcW w:w="1251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147CA40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64F969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(0.0046)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564D8F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(0.0050)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DCCBD0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(0.0048)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F13744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(0.0055)</w:t>
            </w:r>
          </w:p>
        </w:tc>
      </w:tr>
      <w:tr w14:paraId="7EF71865">
        <w:trPr>
          <w:jc w:val="center"/>
        </w:trPr>
        <w:tc>
          <w:tcPr>
            <w:tcW w:w="1251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C91A3DE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ExchangeRate</w:t>
            </w:r>
          </w:p>
          <w:p w14:paraId="1C7748CA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6ED01C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0.1425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FC1BE5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0.1812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8CB0D9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0.1018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287244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0.1929</w:t>
            </w:r>
          </w:p>
        </w:tc>
      </w:tr>
      <w:tr w14:paraId="0B5FFBD7">
        <w:trPr>
          <w:jc w:val="center"/>
        </w:trPr>
        <w:tc>
          <w:tcPr>
            <w:tcW w:w="1251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B503928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71E681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(0.1233)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D33DC8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(0.1263)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1B9292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(0.1395)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C8D001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(0.1560)</w:t>
            </w:r>
          </w:p>
        </w:tc>
      </w:tr>
      <w:tr w14:paraId="3F162988">
        <w:trPr>
          <w:jc w:val="center"/>
        </w:trPr>
        <w:tc>
          <w:tcPr>
            <w:tcW w:w="1251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821656B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Services</w:t>
            </w:r>
          </w:p>
          <w:p w14:paraId="4D64F4C0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BD0FB8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4.4526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1D0B13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3.4570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636E30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4.7013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AEDBFC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3.9109</w:t>
            </w:r>
          </w:p>
        </w:tc>
      </w:tr>
      <w:tr w14:paraId="6230F879">
        <w:trPr>
          <w:jc w:val="center"/>
        </w:trPr>
        <w:tc>
          <w:tcPr>
            <w:tcW w:w="1251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E75C73A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CFE530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(3.4697)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D572C1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(3.6271)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ED5A94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(3.5633)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8308EA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(3.9473)</w:t>
            </w:r>
          </w:p>
        </w:tc>
      </w:tr>
      <w:tr w14:paraId="162EE9CA">
        <w:trPr>
          <w:jc w:val="center"/>
        </w:trPr>
        <w:tc>
          <w:tcPr>
            <w:tcW w:w="1251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0EE590B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DisasterEvent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s</w:t>
            </w:r>
          </w:p>
          <w:p w14:paraId="61A6F4C1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EA4CEC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29.7450**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BDE385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33.7576**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402076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25.2791*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65B704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34.7888**</w:t>
            </w:r>
          </w:p>
        </w:tc>
      </w:tr>
      <w:tr w14:paraId="7F94D2DF">
        <w:trPr>
          <w:jc w:val="center"/>
        </w:trPr>
        <w:tc>
          <w:tcPr>
            <w:tcW w:w="1251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4835ED8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723F16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(13.1069)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14EB5E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(15.7274)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3D5B5C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(14.1156)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C5E162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(16.5846)</w:t>
            </w:r>
          </w:p>
        </w:tc>
      </w:tr>
      <w:tr w14:paraId="1C3908A2">
        <w:trPr>
          <w:jc w:val="center"/>
        </w:trPr>
        <w:tc>
          <w:tcPr>
            <w:tcW w:w="1251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4975EFD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VisaConvenienc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27906A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-69.6635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D44096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-69.2523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04309F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-92.7145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DAE61A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-85.8124</w:t>
            </w:r>
          </w:p>
        </w:tc>
      </w:tr>
      <w:tr w14:paraId="6A574F36">
        <w:trPr>
          <w:jc w:val="center"/>
        </w:trPr>
        <w:tc>
          <w:tcPr>
            <w:tcW w:w="1251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375B4C2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E7A86B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(83.7486)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8C0814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(91.3397)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BE7AEE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(88.7962)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A42367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(121.6053)</w:t>
            </w:r>
          </w:p>
        </w:tc>
      </w:tr>
      <w:tr w14:paraId="2E0109FC">
        <w:trPr>
          <w:trHeight w:val="90" w:hRule="atLeast"/>
          <w:jc w:val="center"/>
        </w:trPr>
        <w:tc>
          <w:tcPr>
            <w:tcW w:w="125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148FD92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年份固定效应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4BD5CC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E7CA02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40EE3F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2EBBD2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</w:tr>
      <w:tr w14:paraId="5693000B">
        <w:trPr>
          <w:trHeight w:val="90" w:hRule="atLeast"/>
          <w:jc w:val="center"/>
        </w:trPr>
        <w:tc>
          <w:tcPr>
            <w:tcW w:w="125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E9E200B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样本数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4EACEA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2,878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0FE442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2,878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2E8BA9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2,878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FDF18D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2,090</w:t>
            </w:r>
          </w:p>
        </w:tc>
      </w:tr>
      <w:tr w14:paraId="291BA2CB">
        <w:trPr>
          <w:jc w:val="center"/>
        </w:trPr>
        <w:tc>
          <w:tcPr>
            <w:tcW w:w="1251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3B1BC42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R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5A6ACC9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0.874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6061F15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0.867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/>
            <w:vAlign w:val="top"/>
          </w:tcPr>
          <w:p w14:paraId="34B983E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0.873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446EDE4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0.877</w:t>
            </w:r>
          </w:p>
        </w:tc>
      </w:tr>
    </w:tbl>
    <w:p w14:paraId="390A1141"/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1789"/>
        <w:gridCol w:w="1362"/>
        <w:gridCol w:w="2292"/>
      </w:tblGrid>
      <w:tr w14:paraId="6835FB02">
        <w:trPr>
          <w:jc w:val="center"/>
        </w:trPr>
        <w:tc>
          <w:tcPr>
            <w:tcW w:w="180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4E51846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表10</w:t>
            </w:r>
          </w:p>
        </w:tc>
        <w:tc>
          <w:tcPr>
            <w:tcW w:w="3194" w:type="pct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3E59F7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异质性分析：国家/地区层面</w:t>
            </w:r>
            <w:r>
              <w:rPr>
                <w:rFonts w:hint="eastAsia" w:ascii="PingFang SC" w:hAnsi="PingFang SC" w:eastAsia="PingFang SC" w:cs="PingFang SC"/>
                <w:b/>
                <w:bCs/>
                <w:color w:val="000000"/>
                <w:sz w:val="20"/>
                <w:szCs w:val="20"/>
              </w:rPr>
              <w:t>Ⅱ</w:t>
            </w:r>
          </w:p>
        </w:tc>
      </w:tr>
      <w:tr w14:paraId="6070E3EB">
        <w:trPr>
          <w:jc w:val="center"/>
        </w:trPr>
        <w:tc>
          <w:tcPr>
            <w:tcW w:w="1805" w:type="pct"/>
            <w:vMerge w:val="restart"/>
            <w:tcBorders>
              <w:top w:val="single" w:color="auto" w:sz="4" w:space="0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930655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3194" w:type="pct"/>
            <w:gridSpan w:val="3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50CD36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旅游贸易进口</w:t>
            </w:r>
          </w:p>
        </w:tc>
      </w:tr>
      <w:tr w14:paraId="06799845">
        <w:trPr>
          <w:jc w:val="center"/>
        </w:trPr>
        <w:tc>
          <w:tcPr>
            <w:tcW w:w="1805" w:type="pct"/>
            <w:vMerge w:val="continue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436A0D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BB3F33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“一带一路”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81A5E4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收入水平</w:t>
            </w:r>
          </w:p>
        </w:tc>
        <w:tc>
          <w:tcPr>
            <w:tcW w:w="134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73E103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数字基础设施水平</w:t>
            </w:r>
          </w:p>
        </w:tc>
      </w:tr>
      <w:tr w14:paraId="69164AE6">
        <w:trPr>
          <w:jc w:val="center"/>
        </w:trPr>
        <w:tc>
          <w:tcPr>
            <w:tcW w:w="1805" w:type="pct"/>
            <w:vMerge w:val="continue"/>
            <w:tcBorders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ABFE3C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9C7941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567858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34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7AF2FB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(3)</w:t>
            </w:r>
          </w:p>
        </w:tc>
      </w:tr>
      <w:tr w14:paraId="471BB3F8">
        <w:trPr>
          <w:trHeight w:val="267" w:hRule="atLeast"/>
          <w:jc w:val="center"/>
        </w:trPr>
        <w:tc>
          <w:tcPr>
            <w:tcW w:w="1805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2DD5470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Box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142DF6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11.8034***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8AAAFB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7.0349***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D77259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8.2539***</w:t>
            </w:r>
          </w:p>
        </w:tc>
      </w:tr>
      <w:tr w14:paraId="34916F7E">
        <w:trPr>
          <w:jc w:val="center"/>
        </w:trPr>
        <w:tc>
          <w:tcPr>
            <w:tcW w:w="180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974A57C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C0F56D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(0.2576)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59468A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(2.0101)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01EB38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(0.4702)</w:t>
            </w:r>
          </w:p>
        </w:tc>
      </w:tr>
      <w:tr w14:paraId="61DA7530">
        <w:trPr>
          <w:jc w:val="center"/>
        </w:trPr>
        <w:tc>
          <w:tcPr>
            <w:tcW w:w="1805" w:type="pct"/>
            <w:vMerge w:val="restart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C664A39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  <w:t>B_R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7BC008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82.9981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C0BB1A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04F26F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83FFC35">
        <w:trPr>
          <w:jc w:val="center"/>
        </w:trPr>
        <w:tc>
          <w:tcPr>
            <w:tcW w:w="180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71A369D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7038C7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(191.5176)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2AF8EE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01787F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F91657C">
        <w:trPr>
          <w:jc w:val="center"/>
        </w:trPr>
        <w:tc>
          <w:tcPr>
            <w:tcW w:w="1805" w:type="pct"/>
            <w:vMerge w:val="restart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F38ADD7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B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_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Arial"/>
                <w:i/>
                <w:iCs/>
                <w:color w:val="000000"/>
                <w:sz w:val="18"/>
                <w:szCs w:val="18"/>
              </w:rPr>
              <w:t>×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 xml:space="preserve"> Box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F0C78C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13.4596***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4A1C4A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B2685E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1B72CBA">
        <w:trPr>
          <w:jc w:val="center"/>
        </w:trPr>
        <w:tc>
          <w:tcPr>
            <w:tcW w:w="1805" w:type="pct"/>
            <w:vMerge w:val="continue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B6F8B5B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752395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(0.3400)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53261B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33A959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537C86FE">
        <w:trPr>
          <w:jc w:val="center"/>
        </w:trPr>
        <w:tc>
          <w:tcPr>
            <w:tcW w:w="1805" w:type="pct"/>
            <w:vMerge w:val="restart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B781F29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  <w:t>IncomeLevel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8889D2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8C7680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159.2482**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37B24E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564EF28B">
        <w:trPr>
          <w:jc w:val="center"/>
        </w:trPr>
        <w:tc>
          <w:tcPr>
            <w:tcW w:w="180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FEA6B75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A4D2AD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43BD27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(72.7797)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285E6F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84EAEFE">
        <w:trPr>
          <w:jc w:val="center"/>
        </w:trPr>
        <w:tc>
          <w:tcPr>
            <w:tcW w:w="1805" w:type="pct"/>
            <w:vMerge w:val="restart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C392743"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 xml:space="preserve">IncomeLevel </w:t>
            </w:r>
            <w:r>
              <w:rPr>
                <w:rFonts w:ascii="Times New Roman" w:hAnsi="Times New Roman" w:eastAsia="宋体" w:cs="Arial"/>
                <w:i/>
                <w:iCs/>
                <w:color w:val="000000"/>
                <w:sz w:val="18"/>
                <w:szCs w:val="18"/>
              </w:rPr>
              <w:t>×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 xml:space="preserve"> Box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3410AC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1FBA51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6.6702***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03E115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6862346">
        <w:trPr>
          <w:jc w:val="center"/>
        </w:trPr>
        <w:tc>
          <w:tcPr>
            <w:tcW w:w="180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4D162D3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613609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2BFE65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(1.4979)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C44363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9F60FDC">
        <w:trPr>
          <w:jc w:val="center"/>
        </w:trPr>
        <w:tc>
          <w:tcPr>
            <w:tcW w:w="1805" w:type="pct"/>
            <w:vMerge w:val="restart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B3577A4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  <w:t>DigitalInfrastructure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A1DB2F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B39543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296098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11.0657***</w:t>
            </w:r>
          </w:p>
        </w:tc>
      </w:tr>
      <w:tr w14:paraId="735D9EC8">
        <w:trPr>
          <w:jc w:val="center"/>
        </w:trPr>
        <w:tc>
          <w:tcPr>
            <w:tcW w:w="180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F5F23C3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C01600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5B2F12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202890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(3.1482)</w:t>
            </w:r>
          </w:p>
        </w:tc>
      </w:tr>
      <w:tr w14:paraId="09C1F767">
        <w:trPr>
          <w:jc w:val="center"/>
        </w:trPr>
        <w:tc>
          <w:tcPr>
            <w:tcW w:w="1805" w:type="pct"/>
            <w:vMerge w:val="restart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38FBEEC"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 xml:space="preserve">DigitalInfrastructure </w:t>
            </w:r>
            <w:r>
              <w:rPr>
                <w:rFonts w:ascii="Times New Roman" w:hAnsi="Times New Roman" w:eastAsia="宋体" w:cs="Arial"/>
                <w:i/>
                <w:iCs/>
                <w:color w:val="000000"/>
                <w:sz w:val="18"/>
                <w:szCs w:val="18"/>
              </w:rPr>
              <w:t>×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 xml:space="preserve"> Box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F75BE2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DAC558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41048C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0.2269***</w:t>
            </w:r>
          </w:p>
        </w:tc>
      </w:tr>
      <w:tr w14:paraId="29F1A16B">
        <w:trPr>
          <w:jc w:val="center"/>
        </w:trPr>
        <w:tc>
          <w:tcPr>
            <w:tcW w:w="180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EA01FB0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A83414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C87908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AF117A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(0.0087)</w:t>
            </w:r>
          </w:p>
        </w:tc>
      </w:tr>
      <w:tr w14:paraId="239A3654">
        <w:trPr>
          <w:jc w:val="center"/>
        </w:trPr>
        <w:tc>
          <w:tcPr>
            <w:tcW w:w="1805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7BF14C0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  <w:t>pGDP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B1CF7A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0.0140**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C6EBA1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0.0077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4512EC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0.0092*</w:t>
            </w:r>
          </w:p>
        </w:tc>
      </w:tr>
      <w:tr w14:paraId="44065CC0">
        <w:trPr>
          <w:jc w:val="center"/>
        </w:trPr>
        <w:tc>
          <w:tcPr>
            <w:tcW w:w="180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9771F2A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56C818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(0.0055)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1CD539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(0.0063)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F57F96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(0.0055)</w:t>
            </w:r>
          </w:p>
        </w:tc>
      </w:tr>
      <w:tr w14:paraId="144356AB">
        <w:trPr>
          <w:jc w:val="center"/>
        </w:trPr>
        <w:tc>
          <w:tcPr>
            <w:tcW w:w="1805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1171E8B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  <w:t>ExchangeRate</w:t>
            </w:r>
          </w:p>
          <w:p w14:paraId="174C13B5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F53C4D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0.1781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F940B0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0.3233*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1DFABF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0.1551</w:t>
            </w:r>
          </w:p>
        </w:tc>
      </w:tr>
      <w:tr w14:paraId="322D27B7">
        <w:trPr>
          <w:jc w:val="center"/>
        </w:trPr>
        <w:tc>
          <w:tcPr>
            <w:tcW w:w="180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2D0AF9C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2F5D49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(0.1163)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C6D328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(0.1863)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AC83AE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(0.1116)</w:t>
            </w:r>
          </w:p>
        </w:tc>
      </w:tr>
      <w:tr w14:paraId="5A566FCA">
        <w:trPr>
          <w:jc w:val="center"/>
        </w:trPr>
        <w:tc>
          <w:tcPr>
            <w:tcW w:w="1805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11DBC96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  <w:t>Services</w:t>
            </w:r>
          </w:p>
          <w:p w14:paraId="2E970765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13CD79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3.3738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275785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11.8862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5A75FE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1.0120</w:t>
            </w:r>
          </w:p>
        </w:tc>
      </w:tr>
      <w:tr w14:paraId="4745B602">
        <w:trPr>
          <w:jc w:val="center"/>
        </w:trPr>
        <w:tc>
          <w:tcPr>
            <w:tcW w:w="180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17E6B01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020DF7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(3.6285)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FF2FF5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(10.0972)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31A7C9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(3.3838)</w:t>
            </w:r>
          </w:p>
        </w:tc>
      </w:tr>
      <w:tr w14:paraId="1A232115">
        <w:trPr>
          <w:jc w:val="center"/>
        </w:trPr>
        <w:tc>
          <w:tcPr>
            <w:tcW w:w="1805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772636E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  <w:t>DisasterEvent</w:t>
            </w:r>
            <w:r>
              <w:rPr>
                <w:rFonts w:hint="eastAsia"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  <w:t>s</w:t>
            </w:r>
          </w:p>
          <w:p w14:paraId="0B75F895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7230CC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40.1451***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B9C39A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8.7306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01F301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42.5488***</w:t>
            </w:r>
          </w:p>
        </w:tc>
      </w:tr>
      <w:tr w14:paraId="1D6254CC">
        <w:trPr>
          <w:jc w:val="center"/>
        </w:trPr>
        <w:tc>
          <w:tcPr>
            <w:tcW w:w="180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62FF4CB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141DA4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(10.4351)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79324A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(29.7882)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9C4CD1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(9.8775)</w:t>
            </w:r>
          </w:p>
        </w:tc>
      </w:tr>
      <w:tr w14:paraId="481F44A0">
        <w:trPr>
          <w:jc w:val="center"/>
        </w:trPr>
        <w:tc>
          <w:tcPr>
            <w:tcW w:w="1805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BDDB0A0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 Italic"/>
                <w:i/>
                <w:iCs/>
                <w:color w:val="000000"/>
                <w:sz w:val="18"/>
                <w:szCs w:val="18"/>
              </w:rPr>
              <w:t>VisaConvenienc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80869C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-58.3314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7ABFCD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-103.3992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630922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-122.5291</w:t>
            </w:r>
          </w:p>
        </w:tc>
      </w:tr>
      <w:tr w14:paraId="590BBE7C">
        <w:trPr>
          <w:jc w:val="center"/>
        </w:trPr>
        <w:tc>
          <w:tcPr>
            <w:tcW w:w="180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BE7D1E3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1FA9A4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(80.7204)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060AE1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(101.1830)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07353C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(87.0407)</w:t>
            </w:r>
          </w:p>
        </w:tc>
      </w:tr>
      <w:tr w14:paraId="4AB4C066">
        <w:trPr>
          <w:jc w:val="center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EB3009B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年份固定效应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77065D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3308E3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C161E0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</w:tr>
      <w:tr w14:paraId="62ACE1A6">
        <w:trPr>
          <w:jc w:val="center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61C4FD2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聚类标准误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53C33D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国家/地区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742613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国家/地区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695613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国家/地区</w:t>
            </w:r>
          </w:p>
        </w:tc>
      </w:tr>
      <w:tr w14:paraId="13DB1430">
        <w:trPr>
          <w:jc w:val="center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18BB957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样本数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7A9837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2,878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378DEB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2,878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80FDD2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2,878</w:t>
            </w:r>
          </w:p>
        </w:tc>
      </w:tr>
      <w:tr w14:paraId="364D250B">
        <w:trPr>
          <w:jc w:val="center"/>
        </w:trPr>
        <w:tc>
          <w:tcPr>
            <w:tcW w:w="180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FEDD277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R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33F56AA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0.874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655BDF9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0.867</w:t>
            </w:r>
          </w:p>
        </w:tc>
        <w:tc>
          <w:tcPr>
            <w:tcW w:w="134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03E017A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0.873</w:t>
            </w:r>
          </w:p>
        </w:tc>
      </w:tr>
    </w:tbl>
    <w:p w14:paraId="46D55CB8"/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5"/>
        <w:gridCol w:w="2360"/>
        <w:gridCol w:w="2364"/>
      </w:tblGrid>
      <w:tr w14:paraId="773071BE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C23BD3B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表11</w:t>
            </w:r>
          </w:p>
        </w:tc>
        <w:tc>
          <w:tcPr>
            <w:tcW w:w="2772" w:type="pct"/>
            <w:gridSpan w:val="2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CA4F32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异质性分析：电影类型</w:t>
            </w:r>
          </w:p>
        </w:tc>
      </w:tr>
      <w:tr w14:paraId="7F681644">
        <w:trPr>
          <w:jc w:val="center"/>
        </w:trPr>
        <w:tc>
          <w:tcPr>
            <w:tcW w:w="2227" w:type="pct"/>
            <w:vMerge w:val="restart"/>
            <w:tcBorders>
              <w:top w:val="single" w:color="auto" w:sz="6" w:space="0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4A6E3A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pct"/>
            <w:gridSpan w:val="2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59995E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旅游贸易进口</w:t>
            </w:r>
          </w:p>
        </w:tc>
      </w:tr>
      <w:tr w14:paraId="2E4013D3">
        <w:trPr>
          <w:jc w:val="center"/>
        </w:trPr>
        <w:tc>
          <w:tcPr>
            <w:tcW w:w="2227" w:type="pct"/>
            <w:vMerge w:val="continue"/>
            <w:tcBorders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0375F3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27587C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387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D4686D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(2)</w:t>
            </w:r>
          </w:p>
        </w:tc>
      </w:tr>
      <w:tr w14:paraId="4482192C">
        <w:trPr>
          <w:jc w:val="center"/>
        </w:trPr>
        <w:tc>
          <w:tcPr>
            <w:tcW w:w="2227" w:type="pct"/>
            <w:vMerge w:val="restart"/>
            <w:tcBorders>
              <w:top w:val="single" w:color="auto" w:sz="4" w:space="0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0813E62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Box_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Emotional</w:t>
            </w: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70EF64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10.3069***</w:t>
            </w:r>
          </w:p>
        </w:tc>
        <w:tc>
          <w:tcPr>
            <w:tcW w:w="1387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CC36B3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8.5048**</w:t>
            </w:r>
          </w:p>
        </w:tc>
      </w:tr>
      <w:tr w14:paraId="3544D8E1">
        <w:trPr>
          <w:jc w:val="center"/>
        </w:trPr>
        <w:tc>
          <w:tcPr>
            <w:tcW w:w="2227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2007AF7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CF85D9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(3.3194)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887686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(3.3826)</w:t>
            </w:r>
          </w:p>
        </w:tc>
      </w:tr>
      <w:tr w14:paraId="3078C2E7">
        <w:trPr>
          <w:jc w:val="center"/>
        </w:trPr>
        <w:tc>
          <w:tcPr>
            <w:tcW w:w="2227" w:type="pct"/>
            <w:vMerge w:val="restart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0D2789C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Box_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Sensory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71A26A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13.5365***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1D188B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13.2785***</w:t>
            </w:r>
          </w:p>
        </w:tc>
      </w:tr>
      <w:tr w14:paraId="6ABFFFEC">
        <w:trPr>
          <w:jc w:val="center"/>
        </w:trPr>
        <w:tc>
          <w:tcPr>
            <w:tcW w:w="2227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0ED14C4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DDA9D8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(2.3557)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DA64D1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(2.3978)</w:t>
            </w:r>
          </w:p>
        </w:tc>
      </w:tr>
      <w:tr w14:paraId="28C557DA">
        <w:trPr>
          <w:jc w:val="center"/>
        </w:trPr>
        <w:tc>
          <w:tcPr>
            <w:tcW w:w="2227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E1C707B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pGDP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FF0C15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E0D643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0.0508***</w:t>
            </w:r>
          </w:p>
        </w:tc>
      </w:tr>
      <w:tr w14:paraId="42C52AB8">
        <w:trPr>
          <w:jc w:val="center"/>
        </w:trPr>
        <w:tc>
          <w:tcPr>
            <w:tcW w:w="2227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B347711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907579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76F671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(0.0152)</w:t>
            </w:r>
          </w:p>
        </w:tc>
      </w:tr>
      <w:tr w14:paraId="5C760B23">
        <w:trPr>
          <w:jc w:val="center"/>
        </w:trPr>
        <w:tc>
          <w:tcPr>
            <w:tcW w:w="2227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2505AE2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ExchangeRate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702271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6CA07A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0.0916</w:t>
            </w:r>
          </w:p>
        </w:tc>
      </w:tr>
      <w:tr w14:paraId="1EEB5242">
        <w:trPr>
          <w:jc w:val="center"/>
        </w:trPr>
        <w:tc>
          <w:tcPr>
            <w:tcW w:w="2227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25FDAB2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B062EF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B21015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(0.1519)</w:t>
            </w:r>
          </w:p>
        </w:tc>
      </w:tr>
      <w:tr w14:paraId="3BBBDE9F">
        <w:trPr>
          <w:jc w:val="center"/>
        </w:trPr>
        <w:tc>
          <w:tcPr>
            <w:tcW w:w="2227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3478B97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Services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24A56B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313D55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2.4476</w:t>
            </w:r>
          </w:p>
        </w:tc>
      </w:tr>
      <w:tr w14:paraId="3C6CBF75">
        <w:trPr>
          <w:jc w:val="center"/>
        </w:trPr>
        <w:tc>
          <w:tcPr>
            <w:tcW w:w="2227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50B1BD3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CF882A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C0D2D1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(2.6572)</w:t>
            </w:r>
          </w:p>
        </w:tc>
      </w:tr>
      <w:tr w14:paraId="55B8F6C6">
        <w:trPr>
          <w:jc w:val="center"/>
        </w:trPr>
        <w:tc>
          <w:tcPr>
            <w:tcW w:w="2227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26FFC51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DisasterEvent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13CB07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CD15CB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8.4762</w:t>
            </w:r>
          </w:p>
        </w:tc>
      </w:tr>
      <w:tr w14:paraId="241B5C92">
        <w:trPr>
          <w:jc w:val="center"/>
        </w:trPr>
        <w:tc>
          <w:tcPr>
            <w:tcW w:w="2227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D64822C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8E6FBF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B2C13D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(5.8781)</w:t>
            </w:r>
          </w:p>
        </w:tc>
      </w:tr>
      <w:tr w14:paraId="7678E5D6">
        <w:trPr>
          <w:trHeight w:val="326" w:hRule="atLeast"/>
          <w:jc w:val="center"/>
        </w:trPr>
        <w:tc>
          <w:tcPr>
            <w:tcW w:w="2227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0EC96E2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VisaConvenienc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CB8E1B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129A4A7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8.4271</w:t>
            </w:r>
          </w:p>
        </w:tc>
      </w:tr>
      <w:tr w14:paraId="153909BD">
        <w:trPr>
          <w:jc w:val="center"/>
        </w:trPr>
        <w:tc>
          <w:tcPr>
            <w:tcW w:w="2227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CBC4EF6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53382F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46A753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(99.0647)</w:t>
            </w:r>
          </w:p>
        </w:tc>
      </w:tr>
      <w:tr w14:paraId="4ECEFE18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91BA01E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地区固定效应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F864FC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628553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</w:tr>
      <w:tr w14:paraId="57239BFE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48B75A5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年份固定效应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2F74B4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FF9DBD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</w:tr>
      <w:tr w14:paraId="25067034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59BA995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样本数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3F12C0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3,372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E8191F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2,970</w:t>
            </w:r>
          </w:p>
        </w:tc>
      </w:tr>
      <w:tr w14:paraId="3FA89E3C">
        <w:trPr>
          <w:jc w:val="center"/>
        </w:trPr>
        <w:tc>
          <w:tcPr>
            <w:tcW w:w="2227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E28D91F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0D58205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0.872</w:t>
            </w:r>
          </w:p>
        </w:tc>
        <w:tc>
          <w:tcPr>
            <w:tcW w:w="1387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14:paraId="620190E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0.884</w:t>
            </w:r>
          </w:p>
        </w:tc>
      </w:tr>
    </w:tbl>
    <w:p w14:paraId="0814E9AF"/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1462"/>
        <w:gridCol w:w="1462"/>
        <w:gridCol w:w="1462"/>
        <w:gridCol w:w="1466"/>
      </w:tblGrid>
      <w:tr w14:paraId="1CC904C1">
        <w:trPr>
          <w:jc w:val="center"/>
        </w:trPr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 w14:paraId="3F2D042C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表12</w:t>
            </w:r>
          </w:p>
        </w:tc>
        <w:tc>
          <w:tcPr>
            <w:tcW w:w="3434" w:type="pct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24F5597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其他文化产品进口的影响</w:t>
            </w:r>
          </w:p>
        </w:tc>
      </w:tr>
      <w:tr w14:paraId="1C76D559">
        <w:trPr>
          <w:jc w:val="center"/>
        </w:trPr>
        <w:tc>
          <w:tcPr>
            <w:tcW w:w="1565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 w14:paraId="0DC2B4D8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434" w:type="pct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0144A6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旅游贸易进口</w:t>
            </w:r>
          </w:p>
        </w:tc>
      </w:tr>
      <w:tr w14:paraId="11AB8B8B">
        <w:trPr>
          <w:jc w:val="center"/>
        </w:trPr>
        <w:tc>
          <w:tcPr>
            <w:tcW w:w="1565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</w:tcPr>
          <w:p w14:paraId="4C00D42A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983885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（1）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7E11C1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（2）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 w14:paraId="63AA7CC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（3）</w:t>
            </w:r>
          </w:p>
        </w:tc>
        <w:tc>
          <w:tcPr>
            <w:tcW w:w="860" w:type="pct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 w14:paraId="0F95A4E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（4）</w:t>
            </w:r>
          </w:p>
        </w:tc>
      </w:tr>
      <w:tr w14:paraId="5E57E25D">
        <w:trPr>
          <w:jc w:val="center"/>
        </w:trPr>
        <w:tc>
          <w:tcPr>
            <w:tcW w:w="1565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9F3688D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CultureImports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49AFE4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1.0472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F59B18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0.7854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38F3D5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9857D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B69967F">
        <w:trPr>
          <w:jc w:val="center"/>
        </w:trPr>
        <w:tc>
          <w:tcPr>
            <w:tcW w:w="156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</w:tcPr>
          <w:p w14:paraId="44B9EFA2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E3CA7F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(1.3949)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19A2F0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(1.3438)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8D2A8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AEF4E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6CF078C">
        <w:trPr>
          <w:jc w:val="center"/>
        </w:trPr>
        <w:tc>
          <w:tcPr>
            <w:tcW w:w="1565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3ED6E1B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Books&amp;PeriodicalsImports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A747C6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4877BD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915A77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88.1029***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119674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84.6044***</w:t>
            </w:r>
          </w:p>
        </w:tc>
      </w:tr>
      <w:tr w14:paraId="3BB5499C">
        <w:trPr>
          <w:jc w:val="center"/>
        </w:trPr>
        <w:tc>
          <w:tcPr>
            <w:tcW w:w="156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</w:tcPr>
          <w:p w14:paraId="3B312C28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012D0F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DA3047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F03A4E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(32.4593)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0834FB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(31.9614)</w:t>
            </w:r>
          </w:p>
        </w:tc>
      </w:tr>
      <w:tr w14:paraId="28176681">
        <w:trPr>
          <w:jc w:val="center"/>
        </w:trPr>
        <w:tc>
          <w:tcPr>
            <w:tcW w:w="1565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003AD26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pGDP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5A9DA1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38354A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0.1212**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11FE5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DDC454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0.0852**</w:t>
            </w:r>
          </w:p>
        </w:tc>
      </w:tr>
      <w:tr w14:paraId="14CC3BD6">
        <w:trPr>
          <w:jc w:val="center"/>
        </w:trPr>
        <w:tc>
          <w:tcPr>
            <w:tcW w:w="156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874A101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885D6A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D69CB0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(0.0589)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E1BFC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4B72862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(0.0411)</w:t>
            </w:r>
          </w:p>
        </w:tc>
      </w:tr>
      <w:tr w14:paraId="450F8902">
        <w:trPr>
          <w:jc w:val="center"/>
        </w:trPr>
        <w:tc>
          <w:tcPr>
            <w:tcW w:w="1565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21D3BC5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ExchangeRate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3BE0C4D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0E1292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-0.2558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AC741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A7423B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-0.0484</w:t>
            </w:r>
          </w:p>
        </w:tc>
      </w:tr>
      <w:tr w14:paraId="4B1D84F3">
        <w:trPr>
          <w:jc w:val="center"/>
        </w:trPr>
        <w:tc>
          <w:tcPr>
            <w:tcW w:w="156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A6C721D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943748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DD39A3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(0.2435)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C5E69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254889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(0.1720)</w:t>
            </w:r>
          </w:p>
        </w:tc>
      </w:tr>
      <w:tr w14:paraId="1B2557C0">
        <w:trPr>
          <w:jc w:val="center"/>
        </w:trPr>
        <w:tc>
          <w:tcPr>
            <w:tcW w:w="1565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85EBD3C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Services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001A05E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5CBAD8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-8.8816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B0F7B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C8BB5A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-5.1631</w:t>
            </w:r>
          </w:p>
        </w:tc>
      </w:tr>
      <w:tr w14:paraId="7840B1F9">
        <w:trPr>
          <w:jc w:val="center"/>
        </w:trPr>
        <w:tc>
          <w:tcPr>
            <w:tcW w:w="156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089A183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524D504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649311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(8.1558)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7C593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618112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(5.8801)</w:t>
            </w:r>
          </w:p>
        </w:tc>
      </w:tr>
      <w:tr w14:paraId="57790345">
        <w:trPr>
          <w:jc w:val="center"/>
        </w:trPr>
        <w:tc>
          <w:tcPr>
            <w:tcW w:w="1565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5964039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DisasterEvent</w:t>
            </w:r>
            <w:r>
              <w:rPr>
                <w:rFonts w:hint="eastAsia"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s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A2A6A8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8FA7B0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36.0090*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92DB9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7EC3E12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28.0975*</w:t>
            </w:r>
          </w:p>
        </w:tc>
      </w:tr>
      <w:tr w14:paraId="7F978A1F">
        <w:trPr>
          <w:jc w:val="center"/>
        </w:trPr>
        <w:tc>
          <w:tcPr>
            <w:tcW w:w="156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8C81ADD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227B706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5835E1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(20.7471)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F168A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FD0561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(16.0743)</w:t>
            </w:r>
          </w:p>
        </w:tc>
      </w:tr>
      <w:tr w14:paraId="72CA480A">
        <w:trPr>
          <w:jc w:val="center"/>
        </w:trPr>
        <w:tc>
          <w:tcPr>
            <w:tcW w:w="1565" w:type="pct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DDF351F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VisaConvenienc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2012D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20090E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-163.1579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C442B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6F246D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-42.1017</w:t>
            </w:r>
          </w:p>
        </w:tc>
      </w:tr>
      <w:tr w14:paraId="65BACE37">
        <w:trPr>
          <w:jc w:val="center"/>
        </w:trPr>
        <w:tc>
          <w:tcPr>
            <w:tcW w:w="1565" w:type="pct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1FD1488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69567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B30246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(191.7095)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D9949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/>
            <w:vAlign w:val="top"/>
          </w:tcPr>
          <w:p w14:paraId="60C7724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(154.1004)</w:t>
            </w:r>
          </w:p>
        </w:tc>
      </w:tr>
      <w:bookmarkEnd w:id="0"/>
      <w:tr w14:paraId="7DAAF2D0">
        <w:trPr>
          <w:jc w:val="center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BED6E3D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地区固定效应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EA49C2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5E66A9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005D10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3CBBF3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</w:tr>
      <w:tr w14:paraId="7AC130DF">
        <w:trPr>
          <w:jc w:val="center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2EECA82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年份固定效应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AED690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ECF266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418300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1B2038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控制</w:t>
            </w:r>
          </w:p>
        </w:tc>
      </w:tr>
      <w:tr w14:paraId="4C51AF45">
        <w:trPr>
          <w:jc w:val="center"/>
        </w:trPr>
        <w:tc>
          <w:tcPr>
            <w:tcW w:w="15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802BFB4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样本数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0A8445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3,372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E93E28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2,970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FAEFFC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3,372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198AB1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2,970</w:t>
            </w:r>
          </w:p>
        </w:tc>
      </w:tr>
      <w:tr w14:paraId="1794B7C9">
        <w:trPr>
          <w:jc w:val="center"/>
        </w:trPr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225A2F5"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24BD6D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0.681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952383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0.691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19F2648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0.739</w:t>
            </w:r>
          </w:p>
        </w:tc>
        <w:tc>
          <w:tcPr>
            <w:tcW w:w="86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5E764A0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0.744</w:t>
            </w:r>
          </w:p>
        </w:tc>
      </w:tr>
    </w:tbl>
    <w:p w14:paraId="00EB58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PingFang SC">
    <w:panose1 w:val="020B0400000000000000"/>
    <w:charset w:val="86"/>
    <w:family w:val="swiss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68A24"/>
    <w:rsid w:val="319FCB2D"/>
    <w:rsid w:val="5D73C27E"/>
    <w:rsid w:val="6B5B0FCB"/>
    <w:rsid w:val="74F68A24"/>
    <w:rsid w:val="777DD56B"/>
    <w:rsid w:val="7F7F1877"/>
    <w:rsid w:val="7FFF8A04"/>
    <w:rsid w:val="9FFEC468"/>
    <w:rsid w:val="CDDBFB2F"/>
    <w:rsid w:val="EAD37282"/>
    <w:rsid w:val="FAD7D79D"/>
    <w:rsid w:val="FB46EC97"/>
    <w:rsid w:val="FEDD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2025-11-29T19:35:00Z</dcterms:created>
  <dc:creator>张耀文</dc:creator>
  <cp:lastModifiedBy>张耀文</cp:lastModifiedBy>
  <dcterms:modified xsi:type="dcterms:W3CDTF">2025-11-29T20:09:15Z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B0B5124520BC48D27DDA2A69C7CC0F70_41</vt:lpwstr>
  </property>
</Properties>
</file>